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1146" w14:textId="77777777" w:rsidR="0066111F" w:rsidRDefault="001E4E80" w:rsidP="001E4E80">
      <w:pPr>
        <w:spacing w:before="240" w:after="240" w:line="280" w:lineRule="exact"/>
        <w:rPr>
          <w:rFonts w:ascii="Arial" w:hAnsi="Arial" w:cs="Arial"/>
          <w:sz w:val="20"/>
        </w:rPr>
      </w:pPr>
      <w:r>
        <w:rPr>
          <w:rFonts w:ascii="Arial" w:hAnsi="Arial" w:cs="Arial"/>
          <w:sz w:val="20"/>
        </w:rPr>
        <w:t>This form should accompany any submissions lodged in response to an Australian Pesticides and Veterinary Medicines Authority (APVMA) public consultation.</w:t>
      </w:r>
    </w:p>
    <w:p w14:paraId="3EF47E93" w14:textId="66AD044E" w:rsidR="001E4E80" w:rsidRPr="001E4E80" w:rsidRDefault="001E4E80" w:rsidP="001E4E80">
      <w:pPr>
        <w:spacing w:before="200" w:after="200" w:line="200" w:lineRule="exact"/>
        <w:rPr>
          <w:rFonts w:ascii="Franklin Gothic Medium" w:hAnsi="Franklin Gothic Medium" w:cs="Arial"/>
        </w:rPr>
      </w:pPr>
      <w:r w:rsidRPr="001E4E80">
        <w:rPr>
          <w:rFonts w:ascii="Franklin Gothic Medium" w:hAnsi="Franklin Gothic Medium" w:cs="Arial"/>
        </w:rPr>
        <w:t>Name</w:t>
      </w:r>
      <w:r w:rsidR="009C6A94">
        <w:rPr>
          <w:rFonts w:ascii="Franklin Gothic Medium" w:hAnsi="Franklin Gothic Medium" w:cs="Arial"/>
        </w:rPr>
        <w:t xml:space="preserve"> and title (if applicable)</w:t>
      </w:r>
    </w:p>
    <w:tbl>
      <w:tblPr>
        <w:tblStyle w:val="TableGrid"/>
        <w:tblW w:w="0" w:type="auto"/>
        <w:tblLook w:val="04A0" w:firstRow="1" w:lastRow="0" w:firstColumn="1" w:lastColumn="0" w:noHBand="0" w:noVBand="1"/>
      </w:tblPr>
      <w:tblGrid>
        <w:gridCol w:w="10150"/>
      </w:tblGrid>
      <w:tr w:rsidR="001E4E80" w14:paraId="150AE85D" w14:textId="77777777" w:rsidTr="001E4E80">
        <w:tc>
          <w:tcPr>
            <w:tcW w:w="10150" w:type="dxa"/>
          </w:tcPr>
          <w:p w14:paraId="44A8A691" w14:textId="3CDA7C60" w:rsidR="001E4E80" w:rsidRDefault="001E4E80" w:rsidP="001E4E80">
            <w:pPr>
              <w:spacing w:before="200" w:after="200" w:line="240" w:lineRule="exact"/>
              <w:rPr>
                <w:rFonts w:ascii="Franklin Gothic Medium" w:hAnsi="Franklin Gothic Medium" w:cs="Arial"/>
                <w:sz w:val="20"/>
              </w:rPr>
            </w:pPr>
          </w:p>
        </w:tc>
      </w:tr>
    </w:tbl>
    <w:p w14:paraId="5E80E989" w14:textId="77777777" w:rsidR="001E4E80" w:rsidRDefault="001E4E80" w:rsidP="001E4E80">
      <w:pPr>
        <w:spacing w:before="200" w:after="200" w:line="200" w:lineRule="exact"/>
        <w:rPr>
          <w:rFonts w:ascii="Franklin Gothic Medium" w:hAnsi="Franklin Gothic Medium" w:cs="Arial"/>
        </w:rPr>
      </w:pPr>
      <w:r>
        <w:rPr>
          <w:rFonts w:ascii="Franklin Gothic Medium" w:hAnsi="Franklin Gothic Medium" w:cs="Arial"/>
        </w:rPr>
        <w:t>Company/organisation</w:t>
      </w:r>
    </w:p>
    <w:tbl>
      <w:tblPr>
        <w:tblStyle w:val="TableGrid"/>
        <w:tblW w:w="0" w:type="auto"/>
        <w:tblLook w:val="04A0" w:firstRow="1" w:lastRow="0" w:firstColumn="1" w:lastColumn="0" w:noHBand="0" w:noVBand="1"/>
      </w:tblPr>
      <w:tblGrid>
        <w:gridCol w:w="10150"/>
      </w:tblGrid>
      <w:tr w:rsidR="001E4E80" w14:paraId="246737FF" w14:textId="77777777" w:rsidTr="0061677F">
        <w:tc>
          <w:tcPr>
            <w:tcW w:w="10150" w:type="dxa"/>
          </w:tcPr>
          <w:p w14:paraId="128C1DFD" w14:textId="24E25108" w:rsidR="001E4E80" w:rsidRDefault="001E4E80" w:rsidP="0061677F">
            <w:pPr>
              <w:spacing w:before="200" w:after="200" w:line="240" w:lineRule="exact"/>
              <w:rPr>
                <w:rFonts w:ascii="Franklin Gothic Medium" w:hAnsi="Franklin Gothic Medium" w:cs="Arial"/>
                <w:sz w:val="20"/>
              </w:rPr>
            </w:pPr>
          </w:p>
        </w:tc>
      </w:tr>
    </w:tbl>
    <w:p w14:paraId="26DBF73F" w14:textId="77777777" w:rsidR="001E4E80" w:rsidRDefault="001E4E80" w:rsidP="001E4E80">
      <w:pPr>
        <w:spacing w:before="200" w:after="200" w:line="200" w:lineRule="exact"/>
        <w:rPr>
          <w:rFonts w:ascii="Franklin Gothic Medium" w:hAnsi="Franklin Gothic Medium" w:cs="Arial"/>
        </w:rPr>
      </w:pPr>
      <w:r>
        <w:rPr>
          <w:rFonts w:ascii="Franklin Gothic Medium" w:hAnsi="Franklin Gothic Medium" w:cs="Arial"/>
        </w:rPr>
        <w:t>Address</w:t>
      </w:r>
    </w:p>
    <w:tbl>
      <w:tblPr>
        <w:tblStyle w:val="TableGrid"/>
        <w:tblW w:w="0" w:type="auto"/>
        <w:tblLook w:val="04A0" w:firstRow="1" w:lastRow="0" w:firstColumn="1" w:lastColumn="0" w:noHBand="0" w:noVBand="1"/>
      </w:tblPr>
      <w:tblGrid>
        <w:gridCol w:w="10150"/>
      </w:tblGrid>
      <w:tr w:rsidR="001E4E80" w14:paraId="34822E3D" w14:textId="77777777" w:rsidTr="4C9BC029">
        <w:tc>
          <w:tcPr>
            <w:tcW w:w="10150" w:type="dxa"/>
          </w:tcPr>
          <w:p w14:paraId="70D4F32E" w14:textId="77777777" w:rsidR="001E4E80" w:rsidRDefault="001E4E80" w:rsidP="00C70DDD">
            <w:pPr>
              <w:spacing w:before="200" w:after="200" w:line="240" w:lineRule="exact"/>
              <w:rPr>
                <w:rFonts w:ascii="Franklin Gothic Medium" w:hAnsi="Franklin Gothic Medium" w:cs="Arial"/>
                <w:sz w:val="20"/>
                <w:szCs w:val="20"/>
              </w:rPr>
            </w:pPr>
          </w:p>
        </w:tc>
      </w:tr>
    </w:tbl>
    <w:p w14:paraId="01349DD3" w14:textId="209BAA26" w:rsidR="001E4E80" w:rsidRDefault="00617DFF" w:rsidP="001E4E80">
      <w:pPr>
        <w:spacing w:before="200" w:after="200" w:line="200" w:lineRule="exact"/>
        <w:rPr>
          <w:rFonts w:ascii="Franklin Gothic Medium" w:hAnsi="Franklin Gothic Medium" w:cs="Arial"/>
        </w:rPr>
      </w:pPr>
      <w:r>
        <w:rPr>
          <w:rFonts w:ascii="Franklin Gothic Medium" w:hAnsi="Franklin Gothic Medium" w:cs="Arial"/>
        </w:rPr>
        <w:t>P</w:t>
      </w:r>
      <w:r w:rsidR="001E4E80">
        <w:rPr>
          <w:rFonts w:ascii="Franklin Gothic Medium" w:hAnsi="Franklin Gothic Medium" w:cs="Arial"/>
        </w:rPr>
        <w:t>hone</w:t>
      </w:r>
      <w:r w:rsidR="009C6A94">
        <w:rPr>
          <w:rFonts w:ascii="Franklin Gothic Medium" w:hAnsi="Franklin Gothic Medium" w:cs="Arial"/>
        </w:rPr>
        <w:t xml:space="preserve"> number</w:t>
      </w:r>
    </w:p>
    <w:tbl>
      <w:tblPr>
        <w:tblStyle w:val="TableGrid"/>
        <w:tblW w:w="0" w:type="auto"/>
        <w:tblLook w:val="04A0" w:firstRow="1" w:lastRow="0" w:firstColumn="1" w:lastColumn="0" w:noHBand="0" w:noVBand="1"/>
      </w:tblPr>
      <w:tblGrid>
        <w:gridCol w:w="10150"/>
      </w:tblGrid>
      <w:tr w:rsidR="001E4E80" w14:paraId="7BAF713C" w14:textId="77777777" w:rsidTr="0061677F">
        <w:tc>
          <w:tcPr>
            <w:tcW w:w="10150" w:type="dxa"/>
          </w:tcPr>
          <w:p w14:paraId="5A975BF3" w14:textId="36DFD39A" w:rsidR="001E4E80" w:rsidRDefault="001E4E80" w:rsidP="0061677F">
            <w:pPr>
              <w:spacing w:before="200" w:after="200" w:line="240" w:lineRule="exact"/>
              <w:rPr>
                <w:rFonts w:ascii="Franklin Gothic Medium" w:hAnsi="Franklin Gothic Medium" w:cs="Arial"/>
                <w:sz w:val="20"/>
              </w:rPr>
            </w:pPr>
          </w:p>
        </w:tc>
      </w:tr>
    </w:tbl>
    <w:p w14:paraId="14980F0C" w14:textId="61EC7983" w:rsidR="001E4E80" w:rsidRDefault="00617DFF" w:rsidP="001E4E80">
      <w:pPr>
        <w:spacing w:before="200" w:after="200" w:line="200" w:lineRule="exact"/>
        <w:rPr>
          <w:rFonts w:ascii="Franklin Gothic Medium" w:hAnsi="Franklin Gothic Medium" w:cs="Arial"/>
        </w:rPr>
      </w:pPr>
      <w:r>
        <w:rPr>
          <w:rFonts w:ascii="Franklin Gothic Medium" w:hAnsi="Franklin Gothic Medium" w:cs="Arial"/>
        </w:rPr>
        <w:t>E</w:t>
      </w:r>
      <w:r w:rsidR="001E4E80">
        <w:rPr>
          <w:rFonts w:ascii="Franklin Gothic Medium" w:hAnsi="Franklin Gothic Medium" w:cs="Arial"/>
        </w:rPr>
        <w:t>mail</w:t>
      </w:r>
      <w:r w:rsidR="009C6A94">
        <w:rPr>
          <w:rFonts w:ascii="Franklin Gothic Medium" w:hAnsi="Franklin Gothic Medium" w:cs="Arial"/>
        </w:rPr>
        <w:t xml:space="preserve"> address</w:t>
      </w:r>
    </w:p>
    <w:tbl>
      <w:tblPr>
        <w:tblStyle w:val="TableGrid"/>
        <w:tblW w:w="0" w:type="auto"/>
        <w:tblLook w:val="04A0" w:firstRow="1" w:lastRow="0" w:firstColumn="1" w:lastColumn="0" w:noHBand="0" w:noVBand="1"/>
      </w:tblPr>
      <w:tblGrid>
        <w:gridCol w:w="10150"/>
      </w:tblGrid>
      <w:tr w:rsidR="001E4E80" w14:paraId="393165D7" w14:textId="77777777" w:rsidTr="0061677F">
        <w:tc>
          <w:tcPr>
            <w:tcW w:w="10150" w:type="dxa"/>
          </w:tcPr>
          <w:p w14:paraId="288609C4" w14:textId="43C57AEF" w:rsidR="001E4E80" w:rsidRDefault="001E4E80" w:rsidP="0061677F">
            <w:pPr>
              <w:spacing w:before="200" w:after="200" w:line="240" w:lineRule="exact"/>
              <w:rPr>
                <w:rFonts w:ascii="Franklin Gothic Medium" w:hAnsi="Franklin Gothic Medium" w:cs="Arial"/>
                <w:sz w:val="20"/>
              </w:rPr>
            </w:pPr>
          </w:p>
        </w:tc>
      </w:tr>
    </w:tbl>
    <w:p w14:paraId="371CC771" w14:textId="77777777" w:rsidR="001E4E80" w:rsidRDefault="001E4E80" w:rsidP="001E4E80">
      <w:pPr>
        <w:spacing w:before="300" w:after="240" w:line="280" w:lineRule="exact"/>
        <w:rPr>
          <w:rFonts w:ascii="Franklin Gothic Medium" w:hAnsi="Franklin Gothic Medium" w:cs="Arial"/>
          <w:color w:val="054F5A"/>
          <w:sz w:val="28"/>
        </w:rPr>
      </w:pPr>
      <w:r w:rsidRPr="001E4E80">
        <w:rPr>
          <w:rFonts w:ascii="Franklin Gothic Medium" w:hAnsi="Franklin Gothic Medium" w:cs="Arial"/>
          <w:color w:val="054F5A"/>
          <w:sz w:val="28"/>
        </w:rPr>
        <w:t>Publishing your submission</w:t>
      </w:r>
    </w:p>
    <w:p w14:paraId="4337A22F" w14:textId="5BB7910B" w:rsidR="00617DFF" w:rsidRDefault="00617DFF">
      <w:pPr>
        <w:spacing w:before="240" w:after="240" w:line="280" w:lineRule="exact"/>
        <w:rPr>
          <w:rFonts w:ascii="Arial" w:hAnsi="Arial" w:cs="Arial"/>
          <w:sz w:val="20"/>
        </w:rPr>
      </w:pPr>
      <w:r>
        <w:rPr>
          <w:rFonts w:ascii="Arial" w:hAnsi="Arial" w:cs="Arial"/>
          <w:sz w:val="20"/>
        </w:rPr>
        <w:t>Submissions will be published on t</w:t>
      </w:r>
      <w:r w:rsidR="00DA51C5">
        <w:rPr>
          <w:rFonts w:ascii="Arial" w:hAnsi="Arial" w:cs="Arial"/>
          <w:sz w:val="20"/>
        </w:rPr>
        <w:t>he APVMA</w:t>
      </w:r>
      <w:r w:rsidR="00EE4512">
        <w:rPr>
          <w:rFonts w:ascii="Arial" w:hAnsi="Arial" w:cs="Arial"/>
          <w:sz w:val="20"/>
        </w:rPr>
        <w:t>’s</w:t>
      </w:r>
      <w:r w:rsidR="00DA51C5">
        <w:rPr>
          <w:rFonts w:ascii="Arial" w:hAnsi="Arial" w:cs="Arial"/>
          <w:sz w:val="20"/>
        </w:rPr>
        <w:t xml:space="preserve"> website </w:t>
      </w:r>
      <w:r>
        <w:rPr>
          <w:rFonts w:ascii="Arial" w:hAnsi="Arial" w:cs="Arial"/>
          <w:sz w:val="20"/>
        </w:rPr>
        <w:t xml:space="preserve">unless </w:t>
      </w:r>
      <w:r w:rsidRPr="00CF4781">
        <w:rPr>
          <w:rFonts w:ascii="Arial" w:hAnsi="Arial" w:cs="Arial"/>
          <w:sz w:val="20"/>
        </w:rPr>
        <w:t xml:space="preserve">you have asked for </w:t>
      </w:r>
      <w:r>
        <w:rPr>
          <w:rFonts w:ascii="Arial" w:hAnsi="Arial" w:cs="Arial"/>
          <w:sz w:val="20"/>
        </w:rPr>
        <w:t>the submission</w:t>
      </w:r>
      <w:r w:rsidRPr="00CF4781">
        <w:rPr>
          <w:rFonts w:ascii="Arial" w:hAnsi="Arial" w:cs="Arial"/>
          <w:sz w:val="20"/>
        </w:rPr>
        <w:t xml:space="preserve"> to remain </w:t>
      </w:r>
      <w:r w:rsidRPr="00CF4781">
        <w:rPr>
          <w:rFonts w:ascii="Arial" w:hAnsi="Arial" w:cs="Arial"/>
          <w:b/>
          <w:sz w:val="20"/>
        </w:rPr>
        <w:t>confidential</w:t>
      </w:r>
      <w:r w:rsidR="00CF4781">
        <w:rPr>
          <w:rFonts w:ascii="Arial" w:hAnsi="Arial" w:cs="Arial"/>
          <w:sz w:val="20"/>
        </w:rPr>
        <w:t xml:space="preserve"> (see ‘Consent to publish’, page </w:t>
      </w:r>
      <w:r w:rsidR="007E2C9E">
        <w:rPr>
          <w:rFonts w:ascii="Arial" w:hAnsi="Arial" w:cs="Arial"/>
          <w:sz w:val="20"/>
        </w:rPr>
        <w:t>2</w:t>
      </w:r>
      <w:r>
        <w:rPr>
          <w:rFonts w:ascii="Arial" w:hAnsi="Arial" w:cs="Arial"/>
          <w:sz w:val="20"/>
        </w:rPr>
        <w:t xml:space="preserve">). </w:t>
      </w:r>
    </w:p>
    <w:p w14:paraId="5FEC6DE7" w14:textId="77777777" w:rsidR="00CF4781" w:rsidRDefault="00617DFF" w:rsidP="001E4E80">
      <w:pPr>
        <w:spacing w:before="240" w:after="240" w:line="280" w:lineRule="exact"/>
        <w:rPr>
          <w:rFonts w:ascii="Arial" w:hAnsi="Arial" w:cs="Arial"/>
          <w:sz w:val="20"/>
        </w:rPr>
        <w:sectPr w:rsidR="00CF4781" w:rsidSect="00C70DDD">
          <w:footerReference w:type="default" r:id="rId8"/>
          <w:headerReference w:type="first" r:id="rId9"/>
          <w:pgSz w:w="11906" w:h="16838"/>
          <w:pgMar w:top="873" w:right="873" w:bottom="873" w:left="873" w:header="992" w:footer="85" w:gutter="0"/>
          <w:cols w:space="708"/>
          <w:titlePg/>
          <w:docGrid w:linePitch="360"/>
        </w:sectPr>
      </w:pPr>
      <w:r>
        <w:rPr>
          <w:rFonts w:ascii="Arial" w:hAnsi="Arial" w:cs="Arial"/>
          <w:sz w:val="20"/>
        </w:rPr>
        <w:t>If you wish to provide confidential supporting information, you may do so as a separate attachment and elect to have only the submission published.</w:t>
      </w:r>
    </w:p>
    <w:p w14:paraId="0FB2E05C" w14:textId="4F8B2E1F" w:rsidR="00CF4781" w:rsidRDefault="00CF4781" w:rsidP="00CF4781">
      <w:pPr>
        <w:spacing w:before="300" w:after="240" w:line="280" w:lineRule="exact"/>
        <w:rPr>
          <w:rFonts w:ascii="Franklin Gothic Medium" w:hAnsi="Franklin Gothic Medium" w:cs="Arial"/>
          <w:color w:val="054F5A"/>
          <w:sz w:val="28"/>
        </w:rPr>
      </w:pPr>
      <w:r>
        <w:rPr>
          <w:rFonts w:ascii="Franklin Gothic Medium" w:hAnsi="Franklin Gothic Medium" w:cs="Arial"/>
          <w:color w:val="054F5A"/>
          <w:sz w:val="28"/>
        </w:rPr>
        <w:lastRenderedPageBreak/>
        <w:t>Consent to publish</w:t>
      </w:r>
    </w:p>
    <w:p w14:paraId="5C651852" w14:textId="65DBA579" w:rsidR="001E4E80" w:rsidRDefault="001E4E80" w:rsidP="00CF4781">
      <w:pPr>
        <w:spacing w:before="200" w:after="200" w:line="200" w:lineRule="exact"/>
        <w:rPr>
          <w:rFonts w:ascii="Arial" w:hAnsi="Arial" w:cs="Arial"/>
          <w:sz w:val="20"/>
        </w:rPr>
      </w:pPr>
      <w:r>
        <w:rPr>
          <w:rFonts w:ascii="Arial" w:hAnsi="Arial" w:cs="Arial"/>
          <w:sz w:val="20"/>
        </w:rPr>
        <w:t xml:space="preserve">To assist the APVMA, please choose </w:t>
      </w:r>
      <w:r w:rsidR="00617DFF">
        <w:rPr>
          <w:rFonts w:ascii="Arial" w:hAnsi="Arial" w:cs="Arial"/>
          <w:sz w:val="20"/>
        </w:rPr>
        <w:t xml:space="preserve">from the </w:t>
      </w:r>
      <w:r>
        <w:rPr>
          <w:rFonts w:ascii="Arial" w:hAnsi="Arial" w:cs="Arial"/>
          <w:sz w:val="20"/>
        </w:rPr>
        <w:t>option</w:t>
      </w:r>
      <w:r w:rsidR="00617DFF">
        <w:rPr>
          <w:rFonts w:ascii="Arial" w:hAnsi="Arial" w:cs="Arial"/>
          <w:sz w:val="20"/>
        </w:rPr>
        <w:t>s</w:t>
      </w:r>
      <w:r>
        <w:rPr>
          <w:rFonts w:ascii="Arial" w:hAnsi="Arial" w:cs="Arial"/>
          <w:sz w:val="20"/>
        </w:rPr>
        <w:t xml:space="preserv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3"/>
        <w:gridCol w:w="3383"/>
        <w:gridCol w:w="3384"/>
      </w:tblGrid>
      <w:tr w:rsidR="00617DFF" w14:paraId="2F29136E" w14:textId="77777777" w:rsidTr="4C9BC029">
        <w:tc>
          <w:tcPr>
            <w:tcW w:w="3383" w:type="dxa"/>
          </w:tcPr>
          <w:p w14:paraId="680040BE" w14:textId="77777777" w:rsidR="00617DFF" w:rsidRDefault="00617DFF" w:rsidP="001E4E80">
            <w:pPr>
              <w:spacing w:before="240" w:after="240" w:line="280" w:lineRule="exact"/>
              <w:rPr>
                <w:rFonts w:ascii="Arial" w:hAnsi="Arial" w:cs="Arial"/>
                <w:sz w:val="20"/>
              </w:rPr>
            </w:pPr>
          </w:p>
        </w:tc>
        <w:tc>
          <w:tcPr>
            <w:tcW w:w="3383" w:type="dxa"/>
          </w:tcPr>
          <w:p w14:paraId="6CC0AA3D" w14:textId="4D5E1BF3" w:rsidR="00617DFF" w:rsidRDefault="00617DFF" w:rsidP="001E4E80">
            <w:pPr>
              <w:spacing w:before="240" w:after="240" w:line="280" w:lineRule="exact"/>
              <w:rPr>
                <w:rFonts w:ascii="Arial" w:hAnsi="Arial" w:cs="Arial"/>
                <w:sz w:val="20"/>
              </w:rPr>
            </w:pPr>
            <w:r>
              <w:rPr>
                <w:rFonts w:ascii="Arial" w:hAnsi="Arial" w:cs="Arial"/>
                <w:sz w:val="20"/>
              </w:rPr>
              <w:t>Publish</w:t>
            </w:r>
          </w:p>
        </w:tc>
        <w:tc>
          <w:tcPr>
            <w:tcW w:w="3384" w:type="dxa"/>
          </w:tcPr>
          <w:p w14:paraId="364FD19C" w14:textId="500D9647" w:rsidR="00617DFF" w:rsidRDefault="00617DFF" w:rsidP="001E4E80">
            <w:pPr>
              <w:spacing w:before="240" w:after="240" w:line="280" w:lineRule="exact"/>
              <w:rPr>
                <w:rFonts w:ascii="Arial" w:hAnsi="Arial" w:cs="Arial"/>
                <w:sz w:val="20"/>
              </w:rPr>
            </w:pPr>
            <w:r>
              <w:rPr>
                <w:rFonts w:ascii="Arial" w:hAnsi="Arial" w:cs="Arial"/>
                <w:sz w:val="20"/>
              </w:rPr>
              <w:t>Do not publish</w:t>
            </w:r>
          </w:p>
        </w:tc>
      </w:tr>
      <w:tr w:rsidR="00617DFF" w14:paraId="3951CEC2" w14:textId="77777777" w:rsidTr="4C9BC029">
        <w:tc>
          <w:tcPr>
            <w:tcW w:w="3383" w:type="dxa"/>
          </w:tcPr>
          <w:p w14:paraId="55DB40EC" w14:textId="74ADBE0C" w:rsidR="00617DFF" w:rsidRDefault="00617DFF" w:rsidP="001E4E80">
            <w:pPr>
              <w:spacing w:before="240" w:after="240" w:line="280" w:lineRule="exact"/>
              <w:rPr>
                <w:rFonts w:ascii="Arial" w:hAnsi="Arial" w:cs="Arial"/>
                <w:sz w:val="20"/>
              </w:rPr>
            </w:pPr>
            <w:r>
              <w:rPr>
                <w:rFonts w:ascii="Arial" w:hAnsi="Arial" w:cs="Arial"/>
                <w:sz w:val="20"/>
              </w:rPr>
              <w:t>Submission</w:t>
            </w:r>
          </w:p>
        </w:tc>
        <w:sdt>
          <w:sdtPr>
            <w:rPr>
              <w:rFonts w:ascii="Arial" w:hAnsi="Arial" w:cs="Arial"/>
              <w:sz w:val="24"/>
              <w:szCs w:val="24"/>
            </w:rPr>
            <w:id w:val="-809866480"/>
            <w14:checkbox>
              <w14:checked w14:val="0"/>
              <w14:checkedState w14:val="2612" w14:font="MS Gothic"/>
              <w14:uncheckedState w14:val="2610" w14:font="MS Gothic"/>
            </w14:checkbox>
          </w:sdtPr>
          <w:sdtContent>
            <w:tc>
              <w:tcPr>
                <w:tcW w:w="3383" w:type="dxa"/>
              </w:tcPr>
              <w:p w14:paraId="57566F08" w14:textId="08DC9EE9" w:rsidR="00617DFF" w:rsidRPr="007E2C9E" w:rsidRDefault="00C70DDD" w:rsidP="001E4E80">
                <w:pPr>
                  <w:spacing w:before="240" w:after="240" w:line="280" w:lineRule="exact"/>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8"/>
            </w:rPr>
            <w:id w:val="-431515630"/>
            <w14:checkbox>
              <w14:checked w14:val="0"/>
              <w14:checkedState w14:val="2612" w14:font="MS Gothic"/>
              <w14:uncheckedState w14:val="2610" w14:font="MS Gothic"/>
            </w14:checkbox>
          </w:sdtPr>
          <w:sdtEndPr>
            <w:rPr>
              <w:szCs w:val="24"/>
            </w:rPr>
          </w:sdtEndPr>
          <w:sdtContent>
            <w:tc>
              <w:tcPr>
                <w:tcW w:w="3384" w:type="dxa"/>
              </w:tcPr>
              <w:p w14:paraId="29EE62D2" w14:textId="23EEA178" w:rsidR="00617DFF" w:rsidRPr="007E2C9E" w:rsidRDefault="007E2C9E" w:rsidP="001E4E80">
                <w:pPr>
                  <w:spacing w:before="240" w:after="240" w:line="280" w:lineRule="exact"/>
                  <w:rPr>
                    <w:rFonts w:ascii="Arial" w:hAnsi="Arial" w:cs="Arial"/>
                    <w:sz w:val="24"/>
                    <w:szCs w:val="28"/>
                  </w:rPr>
                </w:pPr>
                <w:r w:rsidRPr="007E2C9E">
                  <w:rPr>
                    <w:rFonts w:ascii="MS Gothic" w:eastAsia="MS Gothic" w:hAnsi="MS Gothic" w:cs="Arial" w:hint="eastAsia"/>
                    <w:sz w:val="24"/>
                    <w:szCs w:val="28"/>
                  </w:rPr>
                  <w:t>☐</w:t>
                </w:r>
              </w:p>
            </w:tc>
          </w:sdtContent>
        </w:sdt>
      </w:tr>
      <w:tr w:rsidR="00617DFF" w:rsidRPr="007E2C9E" w14:paraId="428B140B" w14:textId="77777777" w:rsidTr="4C9BC029">
        <w:tc>
          <w:tcPr>
            <w:tcW w:w="3383" w:type="dxa"/>
          </w:tcPr>
          <w:p w14:paraId="2A5C1DA3" w14:textId="642407BB" w:rsidR="00617DFF" w:rsidRDefault="00617DFF" w:rsidP="001E4E80">
            <w:pPr>
              <w:spacing w:before="240" w:after="240" w:line="280" w:lineRule="exact"/>
              <w:rPr>
                <w:rFonts w:ascii="Arial" w:hAnsi="Arial" w:cs="Arial"/>
                <w:sz w:val="20"/>
              </w:rPr>
            </w:pPr>
            <w:r>
              <w:rPr>
                <w:rFonts w:ascii="Arial" w:hAnsi="Arial" w:cs="Arial"/>
                <w:sz w:val="20"/>
              </w:rPr>
              <w:t>Attachments (if any)</w:t>
            </w:r>
          </w:p>
        </w:tc>
        <w:sdt>
          <w:sdtPr>
            <w:rPr>
              <w:rFonts w:ascii="Arial" w:hAnsi="Arial" w:cs="Arial"/>
              <w:sz w:val="24"/>
              <w:szCs w:val="28"/>
            </w:rPr>
            <w:id w:val="749548336"/>
            <w14:checkbox>
              <w14:checked w14:val="0"/>
              <w14:checkedState w14:val="2612" w14:font="MS Gothic"/>
              <w14:uncheckedState w14:val="2610" w14:font="MS Gothic"/>
            </w14:checkbox>
          </w:sdtPr>
          <w:sdtEndPr>
            <w:rPr>
              <w:szCs w:val="24"/>
            </w:rPr>
          </w:sdtEndPr>
          <w:sdtContent>
            <w:tc>
              <w:tcPr>
                <w:tcW w:w="3383" w:type="dxa"/>
              </w:tcPr>
              <w:p w14:paraId="2AE9BB60" w14:textId="01083B9B" w:rsidR="00617DFF" w:rsidRPr="007E2C9E" w:rsidRDefault="007E2C9E" w:rsidP="001E4E80">
                <w:pPr>
                  <w:spacing w:before="240" w:after="240" w:line="280" w:lineRule="exact"/>
                  <w:rPr>
                    <w:rFonts w:ascii="Arial" w:hAnsi="Arial" w:cs="Arial"/>
                    <w:sz w:val="24"/>
                    <w:szCs w:val="28"/>
                  </w:rPr>
                </w:pPr>
                <w:r w:rsidRPr="007E2C9E">
                  <w:rPr>
                    <w:rFonts w:ascii="MS Gothic" w:eastAsia="MS Gothic" w:hAnsi="MS Gothic" w:cs="Arial" w:hint="eastAsia"/>
                    <w:sz w:val="24"/>
                    <w:szCs w:val="28"/>
                  </w:rPr>
                  <w:t>☐</w:t>
                </w:r>
              </w:p>
            </w:tc>
          </w:sdtContent>
        </w:sdt>
        <w:sdt>
          <w:sdtPr>
            <w:rPr>
              <w:rFonts w:ascii="Arial" w:hAnsi="Arial" w:cs="Arial"/>
              <w:sz w:val="24"/>
              <w:szCs w:val="28"/>
            </w:rPr>
            <w:id w:val="1929534539"/>
            <w14:checkbox>
              <w14:checked w14:val="0"/>
              <w14:checkedState w14:val="2612" w14:font="MS Gothic"/>
              <w14:uncheckedState w14:val="2610" w14:font="MS Gothic"/>
            </w14:checkbox>
          </w:sdtPr>
          <w:sdtEndPr>
            <w:rPr>
              <w:szCs w:val="24"/>
            </w:rPr>
          </w:sdtEndPr>
          <w:sdtContent>
            <w:tc>
              <w:tcPr>
                <w:tcW w:w="3384" w:type="dxa"/>
              </w:tcPr>
              <w:p w14:paraId="63C61E73" w14:textId="01315F46" w:rsidR="00617DFF" w:rsidRPr="007E2C9E" w:rsidRDefault="007E2C9E" w:rsidP="001E4E80">
                <w:pPr>
                  <w:spacing w:before="240" w:after="240" w:line="280" w:lineRule="exact"/>
                  <w:rPr>
                    <w:rFonts w:ascii="Arial" w:hAnsi="Arial" w:cs="Arial"/>
                    <w:sz w:val="24"/>
                    <w:szCs w:val="28"/>
                  </w:rPr>
                </w:pPr>
                <w:r w:rsidRPr="007E2C9E">
                  <w:rPr>
                    <w:rFonts w:ascii="MS Gothic" w:eastAsia="MS Gothic" w:hAnsi="MS Gothic" w:cs="Arial" w:hint="eastAsia"/>
                    <w:sz w:val="24"/>
                    <w:szCs w:val="28"/>
                  </w:rPr>
                  <w:t>☐</w:t>
                </w:r>
              </w:p>
            </w:tc>
          </w:sdtContent>
        </w:sdt>
      </w:tr>
      <w:tr w:rsidR="00617DFF" w14:paraId="688D93FE" w14:textId="77777777" w:rsidTr="4C9BC029">
        <w:tc>
          <w:tcPr>
            <w:tcW w:w="3383" w:type="dxa"/>
          </w:tcPr>
          <w:p w14:paraId="1275B25C" w14:textId="701556D8" w:rsidR="00617DFF" w:rsidRDefault="00617DFF" w:rsidP="001E4E80">
            <w:pPr>
              <w:spacing w:before="240" w:after="240" w:line="280" w:lineRule="exact"/>
              <w:rPr>
                <w:rFonts w:ascii="Arial" w:hAnsi="Arial" w:cs="Arial"/>
                <w:sz w:val="20"/>
              </w:rPr>
            </w:pPr>
            <w:r>
              <w:rPr>
                <w:rFonts w:ascii="Arial" w:hAnsi="Arial" w:cs="Arial"/>
                <w:sz w:val="20"/>
              </w:rPr>
              <w:t>Name, title</w:t>
            </w:r>
          </w:p>
        </w:tc>
        <w:sdt>
          <w:sdtPr>
            <w:rPr>
              <w:rFonts w:ascii="Arial" w:hAnsi="Arial" w:cs="Arial"/>
              <w:sz w:val="24"/>
              <w:szCs w:val="24"/>
            </w:rPr>
            <w:id w:val="-1667467959"/>
            <w14:checkbox>
              <w14:checked w14:val="0"/>
              <w14:checkedState w14:val="2612" w14:font="MS Gothic"/>
              <w14:uncheckedState w14:val="2610" w14:font="MS Gothic"/>
            </w14:checkbox>
          </w:sdtPr>
          <w:sdtContent>
            <w:tc>
              <w:tcPr>
                <w:tcW w:w="3383" w:type="dxa"/>
              </w:tcPr>
              <w:p w14:paraId="48482AA5" w14:textId="43C4358A" w:rsidR="00617DFF" w:rsidRPr="007E2C9E" w:rsidRDefault="00C70DDD" w:rsidP="001E4E80">
                <w:pPr>
                  <w:spacing w:before="240" w:after="240" w:line="280" w:lineRule="exact"/>
                  <w:rPr>
                    <w:rFonts w:ascii="Arial" w:hAnsi="Arial" w:cs="Arial"/>
                    <w:sz w:val="24"/>
                    <w:szCs w:val="24"/>
                  </w:rPr>
                </w:pPr>
                <w:r w:rsidRPr="00C70DDD">
                  <w:rPr>
                    <w:rFonts w:ascii="MS Gothic" w:eastAsia="MS Gothic" w:hAnsi="MS Gothic" w:cs="Arial" w:hint="eastAsia"/>
                    <w:sz w:val="24"/>
                    <w:szCs w:val="24"/>
                  </w:rPr>
                  <w:t>☐</w:t>
                </w:r>
              </w:p>
            </w:tc>
          </w:sdtContent>
        </w:sdt>
        <w:sdt>
          <w:sdtPr>
            <w:rPr>
              <w:rFonts w:ascii="Arial" w:hAnsi="Arial" w:cs="Arial"/>
              <w:sz w:val="24"/>
              <w:szCs w:val="28"/>
            </w:rPr>
            <w:id w:val="-1950693170"/>
            <w14:checkbox>
              <w14:checked w14:val="0"/>
              <w14:checkedState w14:val="2612" w14:font="MS Gothic"/>
              <w14:uncheckedState w14:val="2610" w14:font="MS Gothic"/>
            </w14:checkbox>
          </w:sdtPr>
          <w:sdtEndPr>
            <w:rPr>
              <w:szCs w:val="24"/>
            </w:rPr>
          </w:sdtEndPr>
          <w:sdtContent>
            <w:tc>
              <w:tcPr>
                <w:tcW w:w="3384" w:type="dxa"/>
              </w:tcPr>
              <w:p w14:paraId="1398D0C3" w14:textId="74676F2C" w:rsidR="00617DFF" w:rsidRPr="007E2C9E" w:rsidRDefault="007E2C9E" w:rsidP="001E4E80">
                <w:pPr>
                  <w:spacing w:before="240" w:after="240" w:line="280" w:lineRule="exact"/>
                  <w:rPr>
                    <w:rFonts w:ascii="Arial" w:hAnsi="Arial" w:cs="Arial"/>
                    <w:sz w:val="24"/>
                    <w:szCs w:val="28"/>
                  </w:rPr>
                </w:pPr>
                <w:r w:rsidRPr="007E2C9E">
                  <w:rPr>
                    <w:rFonts w:ascii="MS Gothic" w:eastAsia="MS Gothic" w:hAnsi="MS Gothic" w:cs="Arial" w:hint="eastAsia"/>
                    <w:sz w:val="24"/>
                    <w:szCs w:val="28"/>
                  </w:rPr>
                  <w:t>☐</w:t>
                </w:r>
              </w:p>
            </w:tc>
          </w:sdtContent>
        </w:sdt>
      </w:tr>
      <w:tr w:rsidR="00617DFF" w14:paraId="56314177" w14:textId="77777777" w:rsidTr="4C9BC029">
        <w:tc>
          <w:tcPr>
            <w:tcW w:w="3383" w:type="dxa"/>
          </w:tcPr>
          <w:p w14:paraId="02C9B17B" w14:textId="4ADDA1C3" w:rsidR="00617DFF" w:rsidRDefault="00617DFF" w:rsidP="001E4E80">
            <w:pPr>
              <w:spacing w:before="240" w:after="240" w:line="280" w:lineRule="exact"/>
              <w:rPr>
                <w:rFonts w:ascii="Arial" w:hAnsi="Arial" w:cs="Arial"/>
                <w:sz w:val="20"/>
              </w:rPr>
            </w:pPr>
            <w:r>
              <w:rPr>
                <w:rFonts w:ascii="Arial" w:hAnsi="Arial" w:cs="Arial"/>
                <w:sz w:val="20"/>
              </w:rPr>
              <w:t>Organisation</w:t>
            </w:r>
          </w:p>
        </w:tc>
        <w:sdt>
          <w:sdtPr>
            <w:rPr>
              <w:rFonts w:ascii="Arial" w:hAnsi="Arial" w:cs="Arial"/>
              <w:sz w:val="24"/>
              <w:szCs w:val="24"/>
            </w:rPr>
            <w:id w:val="982044822"/>
            <w14:checkbox>
              <w14:checked w14:val="0"/>
              <w14:checkedState w14:val="2612" w14:font="MS Gothic"/>
              <w14:uncheckedState w14:val="2610" w14:font="MS Gothic"/>
            </w14:checkbox>
          </w:sdtPr>
          <w:sdtContent>
            <w:tc>
              <w:tcPr>
                <w:tcW w:w="3383" w:type="dxa"/>
              </w:tcPr>
              <w:p w14:paraId="0EAA8006" w14:textId="0A6DD795" w:rsidR="00617DFF" w:rsidRPr="007E2C9E" w:rsidRDefault="00C70DDD" w:rsidP="001E4E80">
                <w:pPr>
                  <w:spacing w:before="240" w:after="240" w:line="280" w:lineRule="exact"/>
                  <w:rPr>
                    <w:rFonts w:ascii="Arial" w:hAnsi="Arial" w:cs="Arial"/>
                    <w:sz w:val="24"/>
                    <w:szCs w:val="24"/>
                  </w:rPr>
                </w:pPr>
                <w:r w:rsidRPr="00C70DDD">
                  <w:rPr>
                    <w:rFonts w:ascii="MS Gothic" w:eastAsia="MS Gothic" w:hAnsi="MS Gothic" w:cs="Arial" w:hint="eastAsia"/>
                    <w:sz w:val="24"/>
                    <w:szCs w:val="24"/>
                  </w:rPr>
                  <w:t>☐</w:t>
                </w:r>
              </w:p>
            </w:tc>
          </w:sdtContent>
        </w:sdt>
        <w:sdt>
          <w:sdtPr>
            <w:rPr>
              <w:rFonts w:ascii="Arial" w:hAnsi="Arial" w:cs="Arial"/>
              <w:sz w:val="24"/>
              <w:szCs w:val="28"/>
            </w:rPr>
            <w:id w:val="-649140632"/>
            <w14:checkbox>
              <w14:checked w14:val="0"/>
              <w14:checkedState w14:val="2612" w14:font="MS Gothic"/>
              <w14:uncheckedState w14:val="2610" w14:font="MS Gothic"/>
            </w14:checkbox>
          </w:sdtPr>
          <w:sdtEndPr>
            <w:rPr>
              <w:szCs w:val="24"/>
            </w:rPr>
          </w:sdtEndPr>
          <w:sdtContent>
            <w:tc>
              <w:tcPr>
                <w:tcW w:w="3384" w:type="dxa"/>
              </w:tcPr>
              <w:p w14:paraId="3DFE0C79" w14:textId="47FA0C44" w:rsidR="00617DFF" w:rsidRPr="007E2C9E" w:rsidRDefault="007E2C9E" w:rsidP="001E4E80">
                <w:pPr>
                  <w:spacing w:before="240" w:after="240" w:line="280" w:lineRule="exact"/>
                  <w:rPr>
                    <w:rFonts w:ascii="Arial" w:hAnsi="Arial" w:cs="Arial"/>
                    <w:sz w:val="24"/>
                    <w:szCs w:val="28"/>
                  </w:rPr>
                </w:pPr>
                <w:r w:rsidRPr="007E2C9E">
                  <w:rPr>
                    <w:rFonts w:ascii="MS Gothic" w:eastAsia="MS Gothic" w:hAnsi="MS Gothic" w:cs="Arial" w:hint="eastAsia"/>
                    <w:sz w:val="24"/>
                    <w:szCs w:val="28"/>
                  </w:rPr>
                  <w:t>☐</w:t>
                </w:r>
              </w:p>
            </w:tc>
          </w:sdtContent>
        </w:sdt>
      </w:tr>
    </w:tbl>
    <w:p w14:paraId="5081FDD9" w14:textId="77777777" w:rsidR="00617DFF" w:rsidRPr="00D6349B" w:rsidRDefault="00617DFF" w:rsidP="00617DFF">
      <w:pPr>
        <w:spacing w:before="240" w:after="240" w:line="280" w:lineRule="exact"/>
        <w:rPr>
          <w:rFonts w:ascii="Arial" w:hAnsi="Arial" w:cs="Arial"/>
          <w:sz w:val="20"/>
        </w:rPr>
      </w:pPr>
      <w:r>
        <w:rPr>
          <w:rFonts w:ascii="Arial" w:hAnsi="Arial" w:cs="Arial"/>
          <w:sz w:val="20"/>
        </w:rPr>
        <w:t>Additional comments</w:t>
      </w:r>
    </w:p>
    <w:tbl>
      <w:tblPr>
        <w:tblStyle w:val="TableGrid"/>
        <w:tblW w:w="0" w:type="auto"/>
        <w:tblInd w:w="-5" w:type="dxa"/>
        <w:tblLook w:val="04A0" w:firstRow="1" w:lastRow="0" w:firstColumn="1" w:lastColumn="0" w:noHBand="0" w:noVBand="1"/>
      </w:tblPr>
      <w:tblGrid>
        <w:gridCol w:w="10155"/>
      </w:tblGrid>
      <w:tr w:rsidR="00617DFF" w14:paraId="56745E01" w14:textId="77777777" w:rsidTr="00D6349B">
        <w:tc>
          <w:tcPr>
            <w:tcW w:w="10155" w:type="dxa"/>
          </w:tcPr>
          <w:p w14:paraId="6F1840F0" w14:textId="77777777" w:rsidR="00617DFF" w:rsidRDefault="00617DFF" w:rsidP="00D6349B">
            <w:pPr>
              <w:pStyle w:val="ListParagraph"/>
              <w:spacing w:before="240" w:after="240" w:line="280" w:lineRule="exact"/>
              <w:ind w:left="0"/>
              <w:rPr>
                <w:rFonts w:ascii="Arial" w:hAnsi="Arial" w:cs="Arial"/>
                <w:sz w:val="20"/>
              </w:rPr>
            </w:pPr>
          </w:p>
          <w:p w14:paraId="1026B0E1" w14:textId="77777777" w:rsidR="00C62620" w:rsidRDefault="00C62620" w:rsidP="00D6349B">
            <w:pPr>
              <w:pStyle w:val="ListParagraph"/>
              <w:spacing w:before="240" w:after="240" w:line="280" w:lineRule="exact"/>
              <w:ind w:left="0"/>
              <w:rPr>
                <w:rFonts w:ascii="Arial" w:hAnsi="Arial" w:cs="Arial"/>
                <w:sz w:val="20"/>
              </w:rPr>
            </w:pPr>
          </w:p>
          <w:p w14:paraId="6E23C2B9" w14:textId="77777777" w:rsidR="00C62620" w:rsidRDefault="00C62620" w:rsidP="00D6349B">
            <w:pPr>
              <w:pStyle w:val="ListParagraph"/>
              <w:spacing w:before="240" w:after="240" w:line="280" w:lineRule="exact"/>
              <w:ind w:left="0"/>
              <w:rPr>
                <w:rFonts w:ascii="Arial" w:hAnsi="Arial" w:cs="Arial"/>
                <w:sz w:val="20"/>
              </w:rPr>
            </w:pPr>
          </w:p>
          <w:p w14:paraId="295FACC9" w14:textId="3D57D8C5" w:rsidR="00C62620" w:rsidRDefault="00C62620" w:rsidP="00D6349B">
            <w:pPr>
              <w:pStyle w:val="ListParagraph"/>
              <w:spacing w:before="240" w:after="240" w:line="280" w:lineRule="exact"/>
              <w:ind w:left="0"/>
              <w:rPr>
                <w:rFonts w:ascii="Arial" w:hAnsi="Arial" w:cs="Arial"/>
                <w:sz w:val="20"/>
              </w:rPr>
            </w:pPr>
          </w:p>
        </w:tc>
      </w:tr>
    </w:tbl>
    <w:p w14:paraId="30D162EE" w14:textId="52FBE1D5" w:rsidR="00617DFF" w:rsidRPr="00D6349B" w:rsidRDefault="00617DFF" w:rsidP="007C4D43">
      <w:pPr>
        <w:spacing w:before="240" w:after="240" w:line="280" w:lineRule="exact"/>
        <w:rPr>
          <w:rFonts w:ascii="Arial" w:hAnsi="Arial" w:cs="Arial"/>
          <w:sz w:val="20"/>
        </w:rPr>
      </w:pPr>
      <w:r>
        <w:rPr>
          <w:rFonts w:ascii="Arial" w:hAnsi="Arial" w:cs="Arial"/>
          <w:sz w:val="20"/>
        </w:rPr>
        <w:t xml:space="preserve">The APVMA </w:t>
      </w:r>
      <w:r w:rsidR="007C4D43">
        <w:rPr>
          <w:rFonts w:ascii="Arial" w:hAnsi="Arial" w:cs="Arial"/>
          <w:sz w:val="20"/>
        </w:rPr>
        <w:t xml:space="preserve">may at its discretion choose not to publish any submissions </w:t>
      </w:r>
      <w:proofErr w:type="gramStart"/>
      <w:r w:rsidR="007C4D43">
        <w:rPr>
          <w:rFonts w:ascii="Arial" w:hAnsi="Arial" w:cs="Arial"/>
          <w:sz w:val="20"/>
        </w:rPr>
        <w:t>received.*</w:t>
      </w:r>
      <w:proofErr w:type="gramEnd"/>
      <w:r w:rsidR="007C4D43">
        <w:rPr>
          <w:rFonts w:ascii="Arial" w:hAnsi="Arial" w:cs="Arial"/>
          <w:sz w:val="20"/>
        </w:rPr>
        <w:t xml:space="preserve"> </w:t>
      </w:r>
    </w:p>
    <w:p w14:paraId="00DA58A4" w14:textId="77777777" w:rsidR="001E4E80" w:rsidRDefault="001E4E80" w:rsidP="001E4E80">
      <w:pPr>
        <w:spacing w:before="300" w:after="240" w:line="280" w:lineRule="exact"/>
        <w:rPr>
          <w:rFonts w:ascii="Franklin Gothic Medium" w:hAnsi="Franklin Gothic Medium" w:cs="Arial"/>
          <w:color w:val="054F5A"/>
          <w:sz w:val="28"/>
        </w:rPr>
      </w:pPr>
      <w:r>
        <w:rPr>
          <w:rFonts w:ascii="Franklin Gothic Medium" w:hAnsi="Franklin Gothic Medium" w:cs="Arial"/>
          <w:color w:val="054F5A"/>
          <w:sz w:val="28"/>
        </w:rPr>
        <w:t>Privacy statement</w:t>
      </w:r>
    </w:p>
    <w:p w14:paraId="00F8B88C" w14:textId="79EC8B65" w:rsidR="007C4D43" w:rsidRDefault="001E4E80" w:rsidP="001E4E80">
      <w:pPr>
        <w:spacing w:before="240" w:after="240" w:line="280" w:lineRule="exact"/>
        <w:rPr>
          <w:rFonts w:ascii="Arial" w:hAnsi="Arial" w:cs="Arial"/>
          <w:sz w:val="20"/>
        </w:rPr>
      </w:pPr>
      <w:r>
        <w:rPr>
          <w:rFonts w:ascii="Arial" w:hAnsi="Arial" w:cs="Arial"/>
          <w:sz w:val="20"/>
        </w:rPr>
        <w:t xml:space="preserve">For information on how the APVMA manages personal information when you make a submission, see our </w:t>
      </w:r>
      <w:hyperlink r:id="rId10" w:history="1">
        <w:r w:rsidRPr="001E4E80">
          <w:rPr>
            <w:rStyle w:val="Hyperlink"/>
            <w:rFonts w:ascii="Arial" w:hAnsi="Arial" w:cs="Arial"/>
            <w:color w:val="054F5A"/>
            <w:sz w:val="20"/>
          </w:rPr>
          <w:t>Privacy Policy</w:t>
        </w:r>
      </w:hyperlink>
      <w:r>
        <w:rPr>
          <w:rFonts w:ascii="Arial" w:hAnsi="Arial" w:cs="Arial"/>
          <w:sz w:val="20"/>
        </w:rPr>
        <w:t>.</w:t>
      </w:r>
    </w:p>
    <w:p w14:paraId="05F38413" w14:textId="77777777" w:rsidR="001E4E80" w:rsidRDefault="001E4E80" w:rsidP="001E4E80">
      <w:pPr>
        <w:spacing w:before="300" w:after="240" w:line="280" w:lineRule="exact"/>
        <w:rPr>
          <w:rFonts w:ascii="Arial" w:hAnsi="Arial" w:cs="Arial"/>
          <w:sz w:val="20"/>
        </w:rPr>
      </w:pPr>
      <w:r>
        <w:rPr>
          <w:rFonts w:ascii="Arial" w:hAnsi="Arial" w:cs="Arial"/>
          <w:sz w:val="20"/>
        </w:rPr>
        <w:t>If you request for your submission to be published in full, including your name and any other information about you, then the APVMA will publish your personal information on its website.</w:t>
      </w:r>
    </w:p>
    <w:p w14:paraId="6465AE49" w14:textId="4E9735E8" w:rsidR="00CF4781" w:rsidRDefault="001E4E80" w:rsidP="001E4E80">
      <w:pPr>
        <w:spacing w:before="300" w:after="240" w:line="280" w:lineRule="exact"/>
        <w:rPr>
          <w:rFonts w:ascii="Arial" w:hAnsi="Arial" w:cs="Arial"/>
          <w:sz w:val="20"/>
        </w:rPr>
      </w:pPr>
      <w:r>
        <w:rPr>
          <w:rFonts w:ascii="Arial" w:hAnsi="Arial" w:cs="Arial"/>
          <w:sz w:val="20"/>
        </w:rPr>
        <w:t xml:space="preserve">However, if at any point in time, you change your mind and wish for your personal information to be redacted then please contact </w:t>
      </w:r>
      <w:hyperlink r:id="rId11" w:history="1">
        <w:r w:rsidRPr="007F48B9">
          <w:rPr>
            <w:rStyle w:val="Hyperlink"/>
            <w:rFonts w:ascii="Arial" w:hAnsi="Arial" w:cs="Arial"/>
            <w:color w:val="054F5A"/>
            <w:sz w:val="20"/>
          </w:rPr>
          <w:t>privacy@apvma.gov.au</w:t>
        </w:r>
      </w:hyperlink>
      <w:r w:rsidR="00D6223B">
        <w:rPr>
          <w:rFonts w:ascii="Arial" w:hAnsi="Arial" w:cs="Arial"/>
          <w:sz w:val="20"/>
        </w:rPr>
        <w:t xml:space="preserve"> so </w:t>
      </w:r>
      <w:r>
        <w:rPr>
          <w:rFonts w:ascii="Arial" w:hAnsi="Arial" w:cs="Arial"/>
          <w:sz w:val="20"/>
        </w:rPr>
        <w:t>the public submissi</w:t>
      </w:r>
      <w:r w:rsidR="00CF4781">
        <w:rPr>
          <w:rFonts w:ascii="Arial" w:hAnsi="Arial" w:cs="Arial"/>
          <w:sz w:val="20"/>
        </w:rPr>
        <w:t>ons can be updated accordingly.</w:t>
      </w:r>
    </w:p>
    <w:p w14:paraId="19FBD5C2" w14:textId="3086CDF9" w:rsidR="007C4D43" w:rsidRDefault="007C4D43" w:rsidP="001E4E80">
      <w:pPr>
        <w:spacing w:before="300" w:after="240" w:line="280" w:lineRule="exact"/>
        <w:rPr>
          <w:rFonts w:ascii="Arial" w:hAnsi="Arial" w:cs="Arial"/>
          <w:sz w:val="20"/>
        </w:rPr>
        <w:sectPr w:rsidR="007C4D43" w:rsidSect="009C6A94">
          <w:pgSz w:w="11906" w:h="16838"/>
          <w:pgMar w:top="873" w:right="873" w:bottom="873" w:left="873" w:header="992" w:footer="85" w:gutter="0"/>
          <w:cols w:space="708"/>
          <w:docGrid w:linePitch="360"/>
        </w:sectPr>
      </w:pPr>
      <w:r>
        <w:rPr>
          <w:rFonts w:ascii="Arial" w:hAnsi="Arial" w:cs="Arial"/>
          <w:sz w:val="20"/>
        </w:rPr>
        <w:t xml:space="preserve">*Note that all APVMA documents are subject to the access provisions of the </w:t>
      </w:r>
      <w:r w:rsidRPr="007C4D43">
        <w:rPr>
          <w:rFonts w:ascii="Arial" w:hAnsi="Arial" w:cs="Arial"/>
          <w:i/>
          <w:sz w:val="20"/>
        </w:rPr>
        <w:t>Freedom of Information Act 1982</w:t>
      </w:r>
      <w:r>
        <w:rPr>
          <w:rFonts w:ascii="Arial" w:hAnsi="Arial" w:cs="Arial"/>
          <w:sz w:val="20"/>
        </w:rPr>
        <w:t xml:space="preserve"> and may be requ</w:t>
      </w:r>
      <w:r w:rsidR="00B61A90">
        <w:rPr>
          <w:rFonts w:ascii="Arial" w:hAnsi="Arial" w:cs="Arial"/>
          <w:sz w:val="20"/>
        </w:rPr>
        <w:t>ired to be released under that A</w:t>
      </w:r>
      <w:r w:rsidR="00E165A9">
        <w:rPr>
          <w:rFonts w:ascii="Arial" w:hAnsi="Arial" w:cs="Arial"/>
          <w:sz w:val="20"/>
        </w:rPr>
        <w:t>ct should a request for access b</w:t>
      </w:r>
      <w:r>
        <w:rPr>
          <w:rFonts w:ascii="Arial" w:hAnsi="Arial" w:cs="Arial"/>
          <w:sz w:val="20"/>
        </w:rPr>
        <w:t xml:space="preserve">e made. </w:t>
      </w:r>
    </w:p>
    <w:p w14:paraId="6A1E84F2" w14:textId="7A87CDC5" w:rsidR="001E4E80" w:rsidRDefault="00CF4781" w:rsidP="001E4E80">
      <w:pPr>
        <w:spacing w:before="300" w:after="240" w:line="280" w:lineRule="exact"/>
        <w:rPr>
          <w:rFonts w:ascii="Arial" w:hAnsi="Arial" w:cs="Arial"/>
          <w:sz w:val="20"/>
        </w:rPr>
      </w:pPr>
      <w:r>
        <w:rPr>
          <w:rFonts w:ascii="Franklin Gothic Medium" w:hAnsi="Franklin Gothic Medium" w:cs="Arial"/>
          <w:color w:val="054F5A"/>
          <w:sz w:val="28"/>
        </w:rPr>
        <w:lastRenderedPageBreak/>
        <w:t>Declaration</w:t>
      </w:r>
    </w:p>
    <w:p w14:paraId="048C0E00" w14:textId="5BCC1B60" w:rsidR="00CF4781" w:rsidRDefault="00000000" w:rsidP="00352594">
      <w:pPr>
        <w:spacing w:before="240" w:after="240" w:line="280" w:lineRule="exact"/>
        <w:rPr>
          <w:rFonts w:ascii="Arial" w:hAnsi="Arial" w:cs="Arial"/>
          <w:sz w:val="20"/>
        </w:rPr>
      </w:pPr>
      <w:sdt>
        <w:sdtPr>
          <w:rPr>
            <w:rFonts w:ascii="Franklin Gothic Medium" w:hAnsi="Franklin Gothic Medium" w:cs="Arial"/>
            <w:sz w:val="24"/>
            <w:szCs w:val="24"/>
          </w:rPr>
          <w:id w:val="-299609554"/>
          <w14:checkbox>
            <w14:checked w14:val="0"/>
            <w14:checkedState w14:val="2612" w14:font="MS Gothic"/>
            <w14:uncheckedState w14:val="2610" w14:font="MS Gothic"/>
          </w14:checkbox>
        </w:sdtPr>
        <w:sdtContent>
          <w:r w:rsidR="00C70DDD">
            <w:rPr>
              <w:rFonts w:ascii="MS Gothic" w:eastAsia="MS Gothic" w:hAnsi="MS Gothic" w:cs="Arial" w:hint="eastAsia"/>
              <w:sz w:val="24"/>
              <w:szCs w:val="24"/>
            </w:rPr>
            <w:t>☐</w:t>
          </w:r>
        </w:sdtContent>
      </w:sdt>
      <w:r w:rsidR="001E4E80" w:rsidRPr="007E2C9E">
        <w:rPr>
          <w:rFonts w:ascii="Franklin Gothic Medium" w:hAnsi="Franklin Gothic Medium" w:cs="Arial"/>
          <w:sz w:val="24"/>
          <w:szCs w:val="24"/>
        </w:rPr>
        <w:tab/>
      </w:r>
      <w:r w:rsidR="001E4E80">
        <w:rPr>
          <w:rFonts w:ascii="Arial" w:hAnsi="Arial" w:cs="Arial"/>
          <w:sz w:val="20"/>
        </w:rPr>
        <w:t xml:space="preserve">I declare that the information I have provided in this submission is true and </w:t>
      </w:r>
      <w:proofErr w:type="gramStart"/>
      <w:r w:rsidR="001E4E80">
        <w:rPr>
          <w:rFonts w:ascii="Arial" w:hAnsi="Arial" w:cs="Arial"/>
          <w:sz w:val="20"/>
        </w:rPr>
        <w:t>correct.*</w:t>
      </w:r>
      <w:proofErr w:type="gramEnd"/>
    </w:p>
    <w:p w14:paraId="6AF79FDD" w14:textId="0503F99F" w:rsidR="001E4E80" w:rsidRDefault="001E4E80" w:rsidP="00E81CBF">
      <w:pPr>
        <w:spacing w:before="280" w:after="240" w:line="280" w:lineRule="exact"/>
        <w:rPr>
          <w:rFonts w:ascii="Arial" w:hAnsi="Arial" w:cs="Arial"/>
          <w:sz w:val="20"/>
        </w:rPr>
      </w:pPr>
      <w:r>
        <w:rPr>
          <w:rFonts w:ascii="Arial" w:hAnsi="Arial" w:cs="Arial"/>
          <w:sz w:val="20"/>
        </w:rPr>
        <w:t xml:space="preserve">We may contact you for more information or to seek feedback about the APVMA’s consultation process. </w:t>
      </w:r>
    </w:p>
    <w:p w14:paraId="38BCD31A" w14:textId="682DB141" w:rsidR="001E4E80" w:rsidRDefault="00000000" w:rsidP="001E4E80">
      <w:pPr>
        <w:spacing w:before="240" w:after="240" w:line="280" w:lineRule="exact"/>
        <w:rPr>
          <w:rFonts w:ascii="Arial" w:hAnsi="Arial" w:cs="Arial"/>
          <w:sz w:val="20"/>
        </w:rPr>
      </w:pPr>
      <w:sdt>
        <w:sdtPr>
          <w:rPr>
            <w:rFonts w:ascii="Arial" w:hAnsi="Arial" w:cs="Arial"/>
            <w:sz w:val="24"/>
            <w:szCs w:val="24"/>
          </w:rPr>
          <w:id w:val="1323078480"/>
          <w14:checkbox>
            <w14:checked w14:val="0"/>
            <w14:checkedState w14:val="2612" w14:font="MS Gothic"/>
            <w14:uncheckedState w14:val="2610" w14:font="MS Gothic"/>
          </w14:checkbox>
        </w:sdtPr>
        <w:sdtContent>
          <w:r w:rsidR="00C70DDD">
            <w:rPr>
              <w:rFonts w:ascii="MS Gothic" w:eastAsia="MS Gothic" w:hAnsi="MS Gothic" w:cs="Arial" w:hint="eastAsia"/>
              <w:sz w:val="24"/>
              <w:szCs w:val="24"/>
            </w:rPr>
            <w:t>☐</w:t>
          </w:r>
        </w:sdtContent>
      </w:sdt>
      <w:r w:rsidR="001E4E80" w:rsidRPr="007E2C9E">
        <w:rPr>
          <w:rFonts w:ascii="Arial" w:hAnsi="Arial" w:cs="Arial"/>
          <w:sz w:val="24"/>
          <w:szCs w:val="24"/>
        </w:rPr>
        <w:tab/>
      </w:r>
      <w:r w:rsidR="001E4E80">
        <w:rPr>
          <w:rFonts w:ascii="Arial" w:hAnsi="Arial" w:cs="Arial"/>
          <w:sz w:val="20"/>
        </w:rPr>
        <w:t>I consent to the APVMA contacting me for these purposes.</w:t>
      </w:r>
    </w:p>
    <w:p w14:paraId="4E7E5A3F" w14:textId="5D731E4E" w:rsidR="00CF4781" w:rsidRDefault="00CF4781" w:rsidP="001E4E80">
      <w:pPr>
        <w:spacing w:before="240" w:after="240" w:line="280" w:lineRule="exact"/>
        <w:rPr>
          <w:rFonts w:ascii="Arial" w:hAnsi="Arial" w:cs="Arial"/>
          <w:sz w:val="20"/>
        </w:rPr>
      </w:pPr>
    </w:p>
    <w:p w14:paraId="245E7127" w14:textId="63E540D4" w:rsidR="00CF4781" w:rsidRDefault="007F5260" w:rsidP="001E4E80">
      <w:pPr>
        <w:spacing w:before="240" w:after="240" w:line="280" w:lineRule="exac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D188E01" w14:textId="043F380C" w:rsidR="001E4E80" w:rsidRDefault="007E2C9E" w:rsidP="007E2C9E">
      <w:pPr>
        <w:pBdr>
          <w:top w:val="single" w:sz="4" w:space="1" w:color="auto"/>
        </w:pBdr>
        <w:spacing w:before="200" w:after="500" w:line="200" w:lineRule="exact"/>
        <w:rPr>
          <w:rFonts w:ascii="Franklin Gothic Medium" w:hAnsi="Franklin Gothic Medium" w:cs="Arial"/>
        </w:rPr>
      </w:pPr>
      <w:r>
        <w:rPr>
          <w:rFonts w:ascii="Franklin Gothic Medium" w:hAnsi="Franklin Gothic Medium" w:cs="Arial"/>
        </w:rPr>
        <w:br/>
      </w:r>
      <w:r w:rsidR="001E4E80">
        <w:rPr>
          <w:rFonts w:ascii="Franklin Gothic Medium" w:hAnsi="Franklin Gothic Medium" w:cs="Arial"/>
        </w:rPr>
        <w:t>Name</w:t>
      </w:r>
      <w:r w:rsidR="001E4E80">
        <w:rPr>
          <w:rFonts w:ascii="Franklin Gothic Medium" w:hAnsi="Franklin Gothic Medium" w:cs="Arial"/>
        </w:rPr>
        <w:tab/>
      </w:r>
      <w:r w:rsidR="001E4E80">
        <w:rPr>
          <w:rFonts w:ascii="Franklin Gothic Medium" w:hAnsi="Franklin Gothic Medium" w:cs="Arial"/>
        </w:rPr>
        <w:tab/>
      </w:r>
      <w:r w:rsidR="001E4E80">
        <w:rPr>
          <w:rFonts w:ascii="Franklin Gothic Medium" w:hAnsi="Franklin Gothic Medium" w:cs="Arial"/>
        </w:rPr>
        <w:tab/>
      </w:r>
      <w:r w:rsidR="001E4E80">
        <w:rPr>
          <w:rFonts w:ascii="Franklin Gothic Medium" w:hAnsi="Franklin Gothic Medium" w:cs="Arial"/>
        </w:rPr>
        <w:tab/>
      </w:r>
      <w:r w:rsidR="001E4E80">
        <w:rPr>
          <w:rFonts w:ascii="Franklin Gothic Medium" w:hAnsi="Franklin Gothic Medium" w:cs="Arial"/>
        </w:rPr>
        <w:tab/>
      </w:r>
      <w:r w:rsidR="001E4E80">
        <w:rPr>
          <w:rFonts w:ascii="Franklin Gothic Medium" w:hAnsi="Franklin Gothic Medium" w:cs="Arial"/>
        </w:rPr>
        <w:tab/>
      </w:r>
      <w:r w:rsidR="00916163">
        <w:rPr>
          <w:rFonts w:ascii="Franklin Gothic Medium" w:hAnsi="Franklin Gothic Medium" w:cs="Arial"/>
        </w:rPr>
        <w:tab/>
      </w:r>
      <w:r w:rsidR="001E4E80">
        <w:rPr>
          <w:rFonts w:ascii="Franklin Gothic Medium" w:hAnsi="Franklin Gothic Medium" w:cs="Arial"/>
        </w:rPr>
        <w:tab/>
      </w:r>
      <w:r w:rsidR="001E4E80">
        <w:rPr>
          <w:rFonts w:ascii="Franklin Gothic Medium" w:hAnsi="Franklin Gothic Medium" w:cs="Arial"/>
        </w:rPr>
        <w:tab/>
      </w:r>
      <w:r w:rsidR="001E4E80">
        <w:rPr>
          <w:rFonts w:ascii="Franklin Gothic Medium" w:hAnsi="Franklin Gothic Medium" w:cs="Arial"/>
        </w:rPr>
        <w:tab/>
      </w:r>
      <w:r w:rsidR="001E4E80">
        <w:rPr>
          <w:rFonts w:ascii="Franklin Gothic Medium" w:hAnsi="Franklin Gothic Medium" w:cs="Arial"/>
        </w:rPr>
        <w:tab/>
      </w:r>
      <w:r w:rsidR="001E4E80">
        <w:rPr>
          <w:rFonts w:ascii="Franklin Gothic Medium" w:hAnsi="Franklin Gothic Medium" w:cs="Arial"/>
        </w:rPr>
        <w:tab/>
      </w:r>
      <w:r w:rsidR="001E4E80">
        <w:rPr>
          <w:rFonts w:ascii="Franklin Gothic Medium" w:hAnsi="Franklin Gothic Medium" w:cs="Arial"/>
        </w:rPr>
        <w:tab/>
        <w:t xml:space="preserve">      Date</w:t>
      </w:r>
    </w:p>
    <w:tbl>
      <w:tblPr>
        <w:tblStyle w:val="TableGrid"/>
        <w:tblW w:w="0" w:type="auto"/>
        <w:tblLook w:val="04A0" w:firstRow="1" w:lastRow="0" w:firstColumn="1" w:lastColumn="0" w:noHBand="0" w:noVBand="1"/>
      </w:tblPr>
      <w:tblGrid>
        <w:gridCol w:w="1843"/>
        <w:gridCol w:w="8307"/>
      </w:tblGrid>
      <w:tr w:rsidR="009C6A94" w14:paraId="51B166A5" w14:textId="77777777" w:rsidTr="009C6A94">
        <w:tc>
          <w:tcPr>
            <w:tcW w:w="1843" w:type="dxa"/>
            <w:vAlign w:val="center"/>
          </w:tcPr>
          <w:p w14:paraId="7C7C7C7D" w14:textId="02830A99" w:rsidR="009C6A94" w:rsidRPr="009C6A94" w:rsidRDefault="009C6A94" w:rsidP="009C6A94">
            <w:pPr>
              <w:spacing w:before="120" w:after="120" w:line="120" w:lineRule="exact"/>
              <w:rPr>
                <w:rFonts w:ascii="Franklin Gothic Medium" w:hAnsi="Franklin Gothic Medium" w:cs="Arial"/>
                <w:sz w:val="20"/>
              </w:rPr>
            </w:pPr>
            <w:r w:rsidRPr="009C6A94">
              <w:rPr>
                <w:rFonts w:ascii="Franklin Gothic Medium" w:hAnsi="Franklin Gothic Medium" w:cs="Arial"/>
                <w:sz w:val="20"/>
              </w:rPr>
              <w:t>APVMA use only</w:t>
            </w:r>
          </w:p>
        </w:tc>
        <w:tc>
          <w:tcPr>
            <w:tcW w:w="8307" w:type="dxa"/>
            <w:vAlign w:val="center"/>
          </w:tcPr>
          <w:p w14:paraId="543E6A1F" w14:textId="77777777" w:rsidR="009C6A94" w:rsidRPr="009C6A94" w:rsidRDefault="009C6A94" w:rsidP="009C6A94">
            <w:pPr>
              <w:spacing w:before="120" w:after="120" w:line="120" w:lineRule="exact"/>
              <w:rPr>
                <w:rFonts w:ascii="Franklin Gothic Medium" w:hAnsi="Franklin Gothic Medium" w:cs="Arial"/>
                <w:sz w:val="20"/>
              </w:rPr>
            </w:pPr>
          </w:p>
          <w:p w14:paraId="4EC0B375" w14:textId="44C4FD83" w:rsidR="009C6A94" w:rsidRPr="009C6A94" w:rsidRDefault="009C6A94" w:rsidP="009C6A94">
            <w:pPr>
              <w:spacing w:before="120" w:after="120" w:line="120" w:lineRule="exact"/>
              <w:rPr>
                <w:rFonts w:ascii="Franklin Gothic Medium" w:hAnsi="Franklin Gothic Medium" w:cs="Arial"/>
                <w:sz w:val="20"/>
              </w:rPr>
            </w:pPr>
          </w:p>
        </w:tc>
      </w:tr>
    </w:tbl>
    <w:p w14:paraId="220C7A1B" w14:textId="58BFBB88" w:rsidR="001E4E80" w:rsidRDefault="001E4E80" w:rsidP="001E4E80">
      <w:pPr>
        <w:spacing w:before="200" w:after="360" w:line="200" w:lineRule="exact"/>
        <w:rPr>
          <w:rFonts w:ascii="Franklin Gothic Medium" w:hAnsi="Franklin Gothic Medium" w:cs="Arial"/>
          <w:sz w:val="20"/>
        </w:rPr>
      </w:pPr>
    </w:p>
    <w:p w14:paraId="6A528EFA" w14:textId="77777777" w:rsidR="00023013" w:rsidRDefault="00023013" w:rsidP="001E4E80">
      <w:pPr>
        <w:spacing w:before="200" w:after="360" w:line="200" w:lineRule="exact"/>
        <w:rPr>
          <w:rFonts w:ascii="Franklin Gothic Medium" w:hAnsi="Franklin Gothic Medium" w:cs="Arial"/>
          <w:sz w:val="20"/>
        </w:rPr>
      </w:pPr>
    </w:p>
    <w:p w14:paraId="133B9CF4" w14:textId="0C59ED16" w:rsidR="00C70DDD" w:rsidRDefault="00023013" w:rsidP="00023013">
      <w:pPr>
        <w:spacing w:before="200" w:after="360" w:line="200" w:lineRule="exact"/>
        <w:rPr>
          <w:rFonts w:ascii="Franklin Gothic Medium" w:hAnsi="Franklin Gothic Medium" w:cs="Arial"/>
          <w:sz w:val="20"/>
        </w:rPr>
      </w:pPr>
      <w:r>
        <w:rPr>
          <w:noProof/>
        </w:rPr>
        <w:drawing>
          <wp:inline distT="0" distB="0" distL="0" distR="0" wp14:anchorId="661ABE15" wp14:editId="4A9CEA49">
            <wp:extent cx="2044700" cy="990600"/>
            <wp:effectExtent l="0" t="0" r="0" b="0"/>
            <wp:docPr id="104889610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96108" name="Picture 1" descr="A close-up of a signature&#10;&#10;Description automatically generated"/>
                    <pic:cNvPicPr/>
                  </pic:nvPicPr>
                  <pic:blipFill>
                    <a:blip r:embed="rId12"/>
                    <a:stretch>
                      <a:fillRect/>
                    </a:stretch>
                  </pic:blipFill>
                  <pic:spPr>
                    <a:xfrm>
                      <a:off x="0" y="0"/>
                      <a:ext cx="2044700" cy="990600"/>
                    </a:xfrm>
                    <a:prstGeom prst="rect">
                      <a:avLst/>
                    </a:prstGeom>
                  </pic:spPr>
                </pic:pic>
              </a:graphicData>
            </a:graphic>
          </wp:inline>
        </w:drawing>
      </w:r>
    </w:p>
    <w:p w14:paraId="70E92D85" w14:textId="77777777" w:rsidR="00C70DDD" w:rsidRDefault="00C70DDD">
      <w:pPr>
        <w:rPr>
          <w:rFonts w:ascii="Franklin Gothic Medium" w:hAnsi="Franklin Gothic Medium" w:cs="Arial"/>
          <w:sz w:val="20"/>
        </w:rPr>
      </w:pPr>
      <w:r>
        <w:rPr>
          <w:rFonts w:ascii="Franklin Gothic Medium" w:hAnsi="Franklin Gothic Medium" w:cs="Arial"/>
          <w:sz w:val="20"/>
        </w:rPr>
        <w:br w:type="page"/>
      </w:r>
    </w:p>
    <w:p w14:paraId="000CB317" w14:textId="77777777" w:rsidR="00C70DDD" w:rsidRPr="00D91527" w:rsidRDefault="00C70DDD" w:rsidP="00C70DDD">
      <w:pPr>
        <w:rPr>
          <w:rFonts w:ascii="Arial" w:hAnsi="Arial" w:cs="Arial"/>
          <w:sz w:val="24"/>
          <w:szCs w:val="24"/>
        </w:rPr>
      </w:pPr>
    </w:p>
    <w:p w14:paraId="023F3C58" w14:textId="77777777" w:rsidR="00C70DDD" w:rsidRDefault="00C70DDD" w:rsidP="00C70DDD">
      <w:pPr>
        <w:rPr>
          <w:rFonts w:ascii="Arial" w:hAnsi="Arial" w:cs="Arial"/>
        </w:rPr>
      </w:pPr>
      <w:r w:rsidRPr="00D91527">
        <w:rPr>
          <w:rFonts w:ascii="Arial" w:hAnsi="Arial" w:cs="Arial"/>
          <w:sz w:val="24"/>
          <w:szCs w:val="24"/>
        </w:rPr>
        <w:t xml:space="preserve">Australian Pesticides and Veterinary Medicines Authority (APVMA) public consultation </w:t>
      </w:r>
    </w:p>
    <w:p w14:paraId="4EFABE48" w14:textId="77777777" w:rsidR="00C70DDD" w:rsidRPr="00D91527" w:rsidRDefault="00C70DDD" w:rsidP="00C70DDD">
      <w:pPr>
        <w:rPr>
          <w:rFonts w:ascii="Arial" w:hAnsi="Arial" w:cs="Arial"/>
          <w:sz w:val="24"/>
          <w:szCs w:val="24"/>
        </w:rPr>
      </w:pPr>
      <w:r>
        <w:rPr>
          <w:rFonts w:ascii="Arial" w:hAnsi="Arial" w:cs="Arial"/>
        </w:rPr>
        <w:t xml:space="preserve">Email: </w:t>
      </w:r>
      <w:hyperlink r:id="rId13" w:history="1">
        <w:r w:rsidRPr="00B821E9">
          <w:rPr>
            <w:rStyle w:val="Hyperlink"/>
            <w:rFonts w:ascii="Arial" w:hAnsi="Arial" w:cs="Arial"/>
          </w:rPr>
          <w:t>chemicalreview@apvma.gov.au</w:t>
        </w:r>
      </w:hyperlink>
    </w:p>
    <w:p w14:paraId="0462AE24" w14:textId="77777777" w:rsidR="00C70DDD" w:rsidRPr="00D91527" w:rsidRDefault="00C70DDD" w:rsidP="00C70DDD">
      <w:pPr>
        <w:rPr>
          <w:rFonts w:ascii="Arial" w:hAnsi="Arial" w:cs="Arial"/>
        </w:rPr>
      </w:pPr>
      <w:r w:rsidRPr="00D91527">
        <w:rPr>
          <w:rFonts w:ascii="Arial" w:hAnsi="Arial" w:cs="Arial"/>
        </w:rPr>
        <w:t>Subject: Paraquat submission</w:t>
      </w:r>
    </w:p>
    <w:p w14:paraId="58BF3E25" w14:textId="77777777" w:rsidR="00C70DDD" w:rsidRPr="00D91527" w:rsidRDefault="00C70DDD" w:rsidP="00C70DDD">
      <w:pPr>
        <w:rPr>
          <w:rFonts w:ascii="Arial" w:hAnsi="Arial" w:cs="Arial"/>
        </w:rPr>
      </w:pPr>
    </w:p>
    <w:p w14:paraId="3BBFEB95" w14:textId="77777777" w:rsidR="00C70DDD" w:rsidRPr="00D91527" w:rsidRDefault="00C70DDD" w:rsidP="00C70DDD">
      <w:pPr>
        <w:rPr>
          <w:rFonts w:ascii="Arial" w:hAnsi="Arial" w:cs="Arial"/>
        </w:rPr>
      </w:pPr>
      <w:r w:rsidRPr="00D91527">
        <w:rPr>
          <w:rFonts w:ascii="Arial" w:hAnsi="Arial" w:cs="Arial"/>
        </w:rPr>
        <w:t>Dear APVMA Review Panel,</w:t>
      </w:r>
    </w:p>
    <w:p w14:paraId="4CBD7A4F" w14:textId="77777777" w:rsidR="00C70DDD" w:rsidRPr="00D91527" w:rsidRDefault="00C70DDD" w:rsidP="00C70DDD">
      <w:pPr>
        <w:rPr>
          <w:rFonts w:ascii="Arial" w:hAnsi="Arial" w:cs="Arial"/>
        </w:rPr>
      </w:pPr>
    </w:p>
    <w:p w14:paraId="1C0A17F8" w14:textId="77777777" w:rsidR="00C70DDD" w:rsidRPr="00D91527" w:rsidRDefault="00C70DDD" w:rsidP="00C70DDD">
      <w:pPr>
        <w:rPr>
          <w:rFonts w:ascii="Arial" w:hAnsi="Arial" w:cs="Arial"/>
        </w:rPr>
      </w:pPr>
      <w:r w:rsidRPr="00D91527">
        <w:rPr>
          <w:rFonts w:ascii="Arial" w:hAnsi="Arial" w:cs="Arial"/>
        </w:rPr>
        <w:t>I am writing to you as a concerned member of the Parkinson's community, deeply affected by the devastating impact of this disease. My [relation, e.g., husband/wife/parent/friend], who has been diagnosed with Parkinson's disease, faces daily challenges that have significantly altered our lives. It is with a hopeful heart and a sense of urgency that I ask the APVMA to ban the use of paraquat in Australia.</w:t>
      </w:r>
    </w:p>
    <w:p w14:paraId="4A4654D1" w14:textId="77777777" w:rsidR="00C70DDD" w:rsidRPr="00D91527" w:rsidRDefault="00C70DDD" w:rsidP="00C70DDD">
      <w:pPr>
        <w:rPr>
          <w:rFonts w:ascii="Arial" w:hAnsi="Arial" w:cs="Arial"/>
        </w:rPr>
      </w:pPr>
    </w:p>
    <w:p w14:paraId="0730B9F5" w14:textId="77777777" w:rsidR="00C70DDD" w:rsidRPr="00D91527" w:rsidRDefault="00C70DDD" w:rsidP="00C70DDD">
      <w:pPr>
        <w:rPr>
          <w:rFonts w:ascii="Arial" w:hAnsi="Arial" w:cs="Arial"/>
        </w:rPr>
      </w:pPr>
      <w:r w:rsidRPr="00D91527">
        <w:rPr>
          <w:rFonts w:ascii="Arial" w:hAnsi="Arial" w:cs="Arial"/>
        </w:rPr>
        <w:t>Scientific research has increasingly demonstrated a strong link between paraquat exposure and the development of Parkinson's disease. Studies have shown that paraquat can induce oxidative stress, leading to the death of dopamine-producing neurons in the brain, which is a hallmark of Parkinson's disease. This connection is not just theoretical; it is a reality that affects many families like mine.</w:t>
      </w:r>
    </w:p>
    <w:p w14:paraId="735AB249" w14:textId="77777777" w:rsidR="00C70DDD" w:rsidRPr="00D91527" w:rsidRDefault="00C70DDD" w:rsidP="00C70DDD">
      <w:pPr>
        <w:rPr>
          <w:rFonts w:ascii="Arial" w:hAnsi="Arial" w:cs="Arial"/>
        </w:rPr>
      </w:pPr>
    </w:p>
    <w:p w14:paraId="797682E4" w14:textId="77777777" w:rsidR="00C70DDD" w:rsidRPr="00D91527" w:rsidRDefault="00C70DDD" w:rsidP="00C70DDD">
      <w:pPr>
        <w:rPr>
          <w:rFonts w:ascii="Arial" w:hAnsi="Arial" w:cs="Arial"/>
        </w:rPr>
      </w:pPr>
      <w:r w:rsidRPr="00D91527">
        <w:rPr>
          <w:rFonts w:ascii="Arial" w:hAnsi="Arial" w:cs="Arial"/>
        </w:rPr>
        <w:t>Countries around the world, including the UK, Europe, and China, have recognised the dangers of paraquat and have taken decisive action to ban its use. It is imperative that Australia joins these nations in taking a stand against such a highly toxic and dangerous chemical. By banning paraquat, we can protect current and future generations from the potential risks associated with its exposure and cumulative effects.</w:t>
      </w:r>
    </w:p>
    <w:p w14:paraId="52886614" w14:textId="77777777" w:rsidR="00C70DDD" w:rsidRPr="00D91527" w:rsidRDefault="00C70DDD" w:rsidP="00C70DDD">
      <w:pPr>
        <w:rPr>
          <w:rFonts w:ascii="Arial" w:hAnsi="Arial" w:cs="Arial"/>
        </w:rPr>
      </w:pPr>
    </w:p>
    <w:p w14:paraId="55C0F3D7" w14:textId="77777777" w:rsidR="00C70DDD" w:rsidRPr="00D91527" w:rsidRDefault="00C70DDD" w:rsidP="00C70DDD">
      <w:pPr>
        <w:rPr>
          <w:rFonts w:ascii="Arial" w:hAnsi="Arial" w:cs="Arial"/>
        </w:rPr>
      </w:pPr>
      <w:r w:rsidRPr="00D91527">
        <w:rPr>
          <w:rFonts w:ascii="Arial" w:hAnsi="Arial" w:cs="Arial"/>
        </w:rPr>
        <w:t>The health and safety of Australians should be a top priority. The continued use of paraquat poses an unacceptable risk to public health, particularly for those in the agricultural sector who are most likely to be exposed. A ban on paraquat would not only align Australia with international safety standards but also demonstrate a commitment to safeguarding the wellbeing of its citizens.</w:t>
      </w:r>
    </w:p>
    <w:p w14:paraId="6657727E" w14:textId="77777777" w:rsidR="00C70DDD" w:rsidRPr="00D91527" w:rsidRDefault="00C70DDD" w:rsidP="00C70DDD">
      <w:pPr>
        <w:rPr>
          <w:rFonts w:ascii="Arial" w:hAnsi="Arial" w:cs="Arial"/>
        </w:rPr>
      </w:pPr>
    </w:p>
    <w:p w14:paraId="43D0417C" w14:textId="77777777" w:rsidR="00C70DDD" w:rsidRPr="00D91527" w:rsidRDefault="00C70DDD" w:rsidP="00C70DDD">
      <w:pPr>
        <w:rPr>
          <w:rFonts w:ascii="Arial" w:hAnsi="Arial" w:cs="Arial"/>
        </w:rPr>
      </w:pPr>
      <w:r w:rsidRPr="00D91527">
        <w:rPr>
          <w:rFonts w:ascii="Arial" w:hAnsi="Arial" w:cs="Arial"/>
        </w:rPr>
        <w:t>I respectfully request that the APVMA take immediate action to ban paraquat in Australia. Your decision can make a profound difference in the lives of many individuals and families affected by Parkinson's disease. Thank you for considering this urgent and important matter.</w:t>
      </w:r>
    </w:p>
    <w:p w14:paraId="276D1999" w14:textId="77777777" w:rsidR="00C70DDD" w:rsidRPr="00D91527" w:rsidRDefault="00C70DDD" w:rsidP="00C70DDD">
      <w:pPr>
        <w:rPr>
          <w:rFonts w:ascii="Arial" w:hAnsi="Arial" w:cs="Arial"/>
        </w:rPr>
      </w:pPr>
    </w:p>
    <w:p w14:paraId="1F7BDD79" w14:textId="77777777" w:rsidR="00C70DDD" w:rsidRPr="00D91527" w:rsidRDefault="00C70DDD" w:rsidP="00C70DDD">
      <w:pPr>
        <w:rPr>
          <w:rFonts w:ascii="Arial" w:hAnsi="Arial" w:cs="Arial"/>
        </w:rPr>
      </w:pPr>
      <w:r w:rsidRPr="00D91527">
        <w:rPr>
          <w:rFonts w:ascii="Arial" w:hAnsi="Arial" w:cs="Arial"/>
        </w:rPr>
        <w:t xml:space="preserve">Should you require additional information about this request, please reach out to me or Olivia </w:t>
      </w:r>
      <w:proofErr w:type="spellStart"/>
      <w:r w:rsidRPr="00D91527">
        <w:rPr>
          <w:rFonts w:ascii="Arial" w:hAnsi="Arial" w:cs="Arial"/>
        </w:rPr>
        <w:t>Nassaris</w:t>
      </w:r>
      <w:proofErr w:type="spellEnd"/>
      <w:r w:rsidRPr="00D91527">
        <w:rPr>
          <w:rFonts w:ascii="Arial" w:hAnsi="Arial" w:cs="Arial"/>
        </w:rPr>
        <w:t xml:space="preserve"> (olivia@parkinsons.org.au) at Parkinson’s Australia. I look forward to your response. </w:t>
      </w:r>
    </w:p>
    <w:p w14:paraId="6DEC2B18" w14:textId="77777777" w:rsidR="00C70DDD" w:rsidRPr="00D91527" w:rsidRDefault="00C70DDD" w:rsidP="00C70DDD">
      <w:pPr>
        <w:rPr>
          <w:rFonts w:ascii="Arial" w:hAnsi="Arial" w:cs="Arial"/>
        </w:rPr>
      </w:pPr>
    </w:p>
    <w:p w14:paraId="183E2425" w14:textId="77777777" w:rsidR="00C70DDD" w:rsidRDefault="00C70DDD" w:rsidP="00C70DDD">
      <w:pPr>
        <w:rPr>
          <w:rFonts w:ascii="Arial" w:hAnsi="Arial" w:cs="Arial"/>
        </w:rPr>
      </w:pPr>
      <w:r>
        <w:rPr>
          <w:rFonts w:ascii="Arial" w:hAnsi="Arial" w:cs="Arial"/>
        </w:rPr>
        <w:t xml:space="preserve">Sincerely, </w:t>
      </w:r>
    </w:p>
    <w:p w14:paraId="22FD4CA0" w14:textId="77777777" w:rsidR="00C70DDD" w:rsidRDefault="00C70DDD" w:rsidP="00C70DDD">
      <w:pPr>
        <w:rPr>
          <w:rFonts w:ascii="Arial" w:hAnsi="Arial" w:cs="Arial"/>
        </w:rPr>
      </w:pPr>
    </w:p>
    <w:p w14:paraId="6A715DE7" w14:textId="77777777" w:rsidR="00C70DDD" w:rsidRPr="00D91527" w:rsidRDefault="00C70DDD" w:rsidP="00C70DDD">
      <w:pPr>
        <w:rPr>
          <w:rFonts w:ascii="Arial" w:hAnsi="Arial" w:cs="Arial"/>
        </w:rPr>
      </w:pPr>
    </w:p>
    <w:p w14:paraId="0DC2FC68" w14:textId="77777777" w:rsidR="00023013" w:rsidRPr="001E4E80" w:rsidRDefault="00023013" w:rsidP="00023013">
      <w:pPr>
        <w:spacing w:before="200" w:after="360" w:line="200" w:lineRule="exact"/>
        <w:rPr>
          <w:rFonts w:ascii="Franklin Gothic Medium" w:hAnsi="Franklin Gothic Medium" w:cs="Arial"/>
          <w:sz w:val="20"/>
        </w:rPr>
      </w:pPr>
    </w:p>
    <w:sectPr w:rsidR="00023013" w:rsidRPr="001E4E80" w:rsidSect="009C6A94">
      <w:pgSz w:w="11906" w:h="16838"/>
      <w:pgMar w:top="873" w:right="873" w:bottom="873" w:left="873" w:header="992"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E35EA" w14:textId="77777777" w:rsidR="00364B55" w:rsidRDefault="00364B55" w:rsidP="001E4E80">
      <w:pPr>
        <w:spacing w:after="0" w:line="240" w:lineRule="auto"/>
      </w:pPr>
      <w:r>
        <w:separator/>
      </w:r>
    </w:p>
  </w:endnote>
  <w:endnote w:type="continuationSeparator" w:id="0">
    <w:p w14:paraId="7ABBAAF4" w14:textId="77777777" w:rsidR="00364B55" w:rsidRDefault="00364B55" w:rsidP="001E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588560"/>
      <w:docPartObj>
        <w:docPartGallery w:val="Page Numbers (Bottom of Page)"/>
        <w:docPartUnique/>
      </w:docPartObj>
    </w:sdtPr>
    <w:sdtEndPr>
      <w:rPr>
        <w:rFonts w:ascii="Franklin Gothic Medium" w:hAnsi="Franklin Gothic Medium"/>
        <w:noProof/>
        <w:color w:val="054F5A"/>
        <w:sz w:val="18"/>
        <w:szCs w:val="18"/>
      </w:rPr>
    </w:sdtEndPr>
    <w:sdtContent>
      <w:p w14:paraId="7817E434" w14:textId="0B642A42" w:rsidR="009C6A94" w:rsidRPr="009C6A94" w:rsidRDefault="009C6A94" w:rsidP="009C6A94">
        <w:pPr>
          <w:pStyle w:val="Footer"/>
          <w:jc w:val="center"/>
          <w:rPr>
            <w:rFonts w:ascii="Franklin Gothic Medium" w:hAnsi="Franklin Gothic Medium"/>
            <w:color w:val="054F5A"/>
            <w:sz w:val="18"/>
          </w:rPr>
        </w:pPr>
        <w:r w:rsidRPr="009C6A94">
          <w:rPr>
            <w:rFonts w:ascii="Franklin Gothic Medium" w:hAnsi="Franklin Gothic Medium"/>
            <w:color w:val="054F5A"/>
            <w:sz w:val="18"/>
          </w:rPr>
          <w:fldChar w:fldCharType="begin"/>
        </w:r>
        <w:r w:rsidRPr="009C6A94">
          <w:rPr>
            <w:rFonts w:ascii="Franklin Gothic Medium" w:hAnsi="Franklin Gothic Medium"/>
            <w:color w:val="054F5A"/>
            <w:sz w:val="18"/>
          </w:rPr>
          <w:instrText xml:space="preserve"> PAGE   \* MERGEFORMAT </w:instrText>
        </w:r>
        <w:r w:rsidRPr="009C6A94">
          <w:rPr>
            <w:rFonts w:ascii="Franklin Gothic Medium" w:hAnsi="Franklin Gothic Medium"/>
            <w:color w:val="054F5A"/>
            <w:sz w:val="18"/>
          </w:rPr>
          <w:fldChar w:fldCharType="separate"/>
        </w:r>
        <w:r w:rsidR="00352594">
          <w:rPr>
            <w:rFonts w:ascii="Franklin Gothic Medium" w:hAnsi="Franklin Gothic Medium"/>
            <w:noProof/>
            <w:color w:val="054F5A"/>
            <w:sz w:val="18"/>
          </w:rPr>
          <w:t>2</w:t>
        </w:r>
        <w:r w:rsidRPr="009C6A94">
          <w:rPr>
            <w:rFonts w:ascii="Franklin Gothic Medium" w:hAnsi="Franklin Gothic Medium"/>
            <w:noProof/>
            <w:color w:val="054F5A"/>
            <w:sz w:val="18"/>
          </w:rPr>
          <w:fldChar w:fldCharType="end"/>
        </w:r>
      </w:p>
    </w:sdtContent>
  </w:sdt>
  <w:p w14:paraId="227D9BB5" w14:textId="77777777" w:rsidR="009C6A94" w:rsidRDefault="009C6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6FD09" w14:textId="77777777" w:rsidR="00364B55" w:rsidRDefault="00364B55" w:rsidP="001E4E80">
      <w:pPr>
        <w:spacing w:after="0" w:line="240" w:lineRule="auto"/>
      </w:pPr>
      <w:r>
        <w:separator/>
      </w:r>
    </w:p>
  </w:footnote>
  <w:footnote w:type="continuationSeparator" w:id="0">
    <w:p w14:paraId="0AC19145" w14:textId="77777777" w:rsidR="00364B55" w:rsidRDefault="00364B55" w:rsidP="001E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AEBD" w14:textId="74F2ACF6" w:rsidR="00C70DDD" w:rsidRPr="00C70DDD" w:rsidRDefault="00C70DDD" w:rsidP="00C70DDD">
    <w:pPr>
      <w:pStyle w:val="Header"/>
      <w:spacing w:after="500"/>
      <w:ind w:left="4820"/>
      <w:jc w:val="right"/>
      <w:rPr>
        <w:rFonts w:ascii="Franklin Gothic Medium" w:hAnsi="Franklin Gothic Medium"/>
        <w:color w:val="054F5A"/>
        <w:sz w:val="44"/>
      </w:rPr>
    </w:pPr>
    <w:r w:rsidRPr="009C6A94">
      <w:rPr>
        <w:rFonts w:ascii="Franklin Gothic Medium" w:hAnsi="Franklin Gothic Medium"/>
        <w:noProof/>
        <w:color w:val="054F5A"/>
        <w:lang w:eastAsia="en-AU"/>
      </w:rPr>
      <w:drawing>
        <wp:anchor distT="0" distB="0" distL="114300" distR="114300" simplePos="0" relativeHeight="251659264" behindDoc="1" locked="0" layoutInCell="1" allowOverlap="1" wp14:anchorId="68D2778C" wp14:editId="6D4115EA">
          <wp:simplePos x="0" y="0"/>
          <wp:positionH relativeFrom="column">
            <wp:posOffset>-19050</wp:posOffset>
          </wp:positionH>
          <wp:positionV relativeFrom="paragraph">
            <wp:posOffset>-300990</wp:posOffset>
          </wp:positionV>
          <wp:extent cx="2593975" cy="666750"/>
          <wp:effectExtent l="0" t="0" r="0" b="0"/>
          <wp:wrapNone/>
          <wp:docPr id="1" name="Picture 1" descr="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VM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3975" cy="666750"/>
                  </a:xfrm>
                  <a:prstGeom prst="rect">
                    <a:avLst/>
                  </a:prstGeom>
                </pic:spPr>
              </pic:pic>
            </a:graphicData>
          </a:graphic>
          <wp14:sizeRelH relativeFrom="page">
            <wp14:pctWidth>0</wp14:pctWidth>
          </wp14:sizeRelH>
          <wp14:sizeRelV relativeFrom="page">
            <wp14:pctHeight>0</wp14:pctHeight>
          </wp14:sizeRelV>
        </wp:anchor>
      </w:drawing>
    </w:r>
    <w:r w:rsidRPr="009C6A94">
      <w:rPr>
        <w:rFonts w:ascii="Franklin Gothic Medium" w:hAnsi="Franklin Gothic Medium"/>
        <w:color w:val="054F5A"/>
        <w:sz w:val="40"/>
      </w:rPr>
      <w:t>Public submission coversheet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048F9"/>
    <w:multiLevelType w:val="hybridMultilevel"/>
    <w:tmpl w:val="597092D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 w15:restartNumberingAfterBreak="0">
    <w:nsid w:val="16087616"/>
    <w:multiLevelType w:val="hybridMultilevel"/>
    <w:tmpl w:val="DF80C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B47C4C"/>
    <w:multiLevelType w:val="hybridMultilevel"/>
    <w:tmpl w:val="76F4F8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3873010">
    <w:abstractNumId w:val="2"/>
  </w:num>
  <w:num w:numId="2" w16cid:durableId="819419929">
    <w:abstractNumId w:val="0"/>
  </w:num>
  <w:num w:numId="3" w16cid:durableId="778111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E80"/>
    <w:rsid w:val="00017190"/>
    <w:rsid w:val="00023013"/>
    <w:rsid w:val="000A7F88"/>
    <w:rsid w:val="00126A8A"/>
    <w:rsid w:val="00170AA8"/>
    <w:rsid w:val="001E4E80"/>
    <w:rsid w:val="0026493D"/>
    <w:rsid w:val="002A5EB4"/>
    <w:rsid w:val="00313AC6"/>
    <w:rsid w:val="00315015"/>
    <w:rsid w:val="00352594"/>
    <w:rsid w:val="00364B55"/>
    <w:rsid w:val="003B5D43"/>
    <w:rsid w:val="003B7801"/>
    <w:rsid w:val="0046301A"/>
    <w:rsid w:val="004A5AC0"/>
    <w:rsid w:val="0052388D"/>
    <w:rsid w:val="005256FC"/>
    <w:rsid w:val="005E5995"/>
    <w:rsid w:val="00603CCF"/>
    <w:rsid w:val="00617DFF"/>
    <w:rsid w:val="006569E4"/>
    <w:rsid w:val="0066111F"/>
    <w:rsid w:val="007915CD"/>
    <w:rsid w:val="007C4D43"/>
    <w:rsid w:val="007E2C9E"/>
    <w:rsid w:val="007F37F4"/>
    <w:rsid w:val="007F48B9"/>
    <w:rsid w:val="007F5260"/>
    <w:rsid w:val="008362CD"/>
    <w:rsid w:val="00864C61"/>
    <w:rsid w:val="00916163"/>
    <w:rsid w:val="00943E91"/>
    <w:rsid w:val="009C6A94"/>
    <w:rsid w:val="009D41CC"/>
    <w:rsid w:val="00A519D6"/>
    <w:rsid w:val="00AB24D0"/>
    <w:rsid w:val="00B61A90"/>
    <w:rsid w:val="00BA10F1"/>
    <w:rsid w:val="00C42E0B"/>
    <w:rsid w:val="00C62620"/>
    <w:rsid w:val="00C70DDD"/>
    <w:rsid w:val="00CF4781"/>
    <w:rsid w:val="00D244DE"/>
    <w:rsid w:val="00D3122F"/>
    <w:rsid w:val="00D6223B"/>
    <w:rsid w:val="00DA51C5"/>
    <w:rsid w:val="00E165A9"/>
    <w:rsid w:val="00E50A4A"/>
    <w:rsid w:val="00E81CBF"/>
    <w:rsid w:val="00EA5D7E"/>
    <w:rsid w:val="00EE4512"/>
    <w:rsid w:val="00FA4F03"/>
    <w:rsid w:val="00FB6925"/>
    <w:rsid w:val="00FD36D9"/>
    <w:rsid w:val="27548FBB"/>
    <w:rsid w:val="4C9BC0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708FD"/>
  <w15:chartTrackingRefBased/>
  <w15:docId w15:val="{308092C9-ED50-4D4C-B442-7BA91B09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E80"/>
  </w:style>
  <w:style w:type="paragraph" w:styleId="Footer">
    <w:name w:val="footer"/>
    <w:basedOn w:val="Normal"/>
    <w:link w:val="FooterChar"/>
    <w:uiPriority w:val="99"/>
    <w:unhideWhenUsed/>
    <w:rsid w:val="001E4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E80"/>
  </w:style>
  <w:style w:type="table" w:styleId="TableGrid">
    <w:name w:val="Table Grid"/>
    <w:basedOn w:val="TableNormal"/>
    <w:uiPriority w:val="39"/>
    <w:rsid w:val="001E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E80"/>
    <w:pPr>
      <w:ind w:left="720"/>
      <w:contextualSpacing/>
    </w:pPr>
  </w:style>
  <w:style w:type="character" w:styleId="Hyperlink">
    <w:name w:val="Hyperlink"/>
    <w:basedOn w:val="DefaultParagraphFont"/>
    <w:uiPriority w:val="99"/>
    <w:unhideWhenUsed/>
    <w:rsid w:val="001E4E80"/>
    <w:rPr>
      <w:color w:val="0563C1" w:themeColor="hyperlink"/>
      <w:u w:val="single"/>
    </w:rPr>
  </w:style>
  <w:style w:type="character" w:styleId="CommentReference">
    <w:name w:val="annotation reference"/>
    <w:basedOn w:val="DefaultParagraphFont"/>
    <w:uiPriority w:val="99"/>
    <w:semiHidden/>
    <w:unhideWhenUsed/>
    <w:rsid w:val="001E4E80"/>
    <w:rPr>
      <w:sz w:val="16"/>
      <w:szCs w:val="16"/>
    </w:rPr>
  </w:style>
  <w:style w:type="paragraph" w:styleId="CommentText">
    <w:name w:val="annotation text"/>
    <w:basedOn w:val="Normal"/>
    <w:link w:val="CommentTextChar"/>
    <w:uiPriority w:val="99"/>
    <w:semiHidden/>
    <w:unhideWhenUsed/>
    <w:rsid w:val="001E4E80"/>
    <w:pPr>
      <w:spacing w:line="240" w:lineRule="auto"/>
    </w:pPr>
    <w:rPr>
      <w:sz w:val="20"/>
      <w:szCs w:val="20"/>
    </w:rPr>
  </w:style>
  <w:style w:type="character" w:customStyle="1" w:styleId="CommentTextChar">
    <w:name w:val="Comment Text Char"/>
    <w:basedOn w:val="DefaultParagraphFont"/>
    <w:link w:val="CommentText"/>
    <w:uiPriority w:val="99"/>
    <w:semiHidden/>
    <w:rsid w:val="001E4E80"/>
    <w:rPr>
      <w:sz w:val="20"/>
      <w:szCs w:val="20"/>
    </w:rPr>
  </w:style>
  <w:style w:type="paragraph" w:styleId="CommentSubject">
    <w:name w:val="annotation subject"/>
    <w:basedOn w:val="CommentText"/>
    <w:next w:val="CommentText"/>
    <w:link w:val="CommentSubjectChar"/>
    <w:uiPriority w:val="99"/>
    <w:semiHidden/>
    <w:unhideWhenUsed/>
    <w:rsid w:val="001E4E80"/>
    <w:rPr>
      <w:b/>
      <w:bCs/>
    </w:rPr>
  </w:style>
  <w:style w:type="character" w:customStyle="1" w:styleId="CommentSubjectChar">
    <w:name w:val="Comment Subject Char"/>
    <w:basedOn w:val="CommentTextChar"/>
    <w:link w:val="CommentSubject"/>
    <w:uiPriority w:val="99"/>
    <w:semiHidden/>
    <w:rsid w:val="001E4E80"/>
    <w:rPr>
      <w:b/>
      <w:bCs/>
      <w:sz w:val="20"/>
      <w:szCs w:val="20"/>
    </w:rPr>
  </w:style>
  <w:style w:type="paragraph" w:styleId="BalloonText">
    <w:name w:val="Balloon Text"/>
    <w:basedOn w:val="Normal"/>
    <w:link w:val="BalloonTextChar"/>
    <w:uiPriority w:val="99"/>
    <w:semiHidden/>
    <w:unhideWhenUsed/>
    <w:rsid w:val="001E4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E80"/>
    <w:rPr>
      <w:rFonts w:ascii="Segoe UI" w:hAnsi="Segoe UI" w:cs="Segoe UI"/>
      <w:sz w:val="18"/>
      <w:szCs w:val="18"/>
    </w:rPr>
  </w:style>
  <w:style w:type="paragraph" w:styleId="Revision">
    <w:name w:val="Revision"/>
    <w:hidden/>
    <w:uiPriority w:val="99"/>
    <w:semiHidden/>
    <w:rsid w:val="009C6A94"/>
    <w:pPr>
      <w:spacing w:after="0" w:line="240" w:lineRule="auto"/>
    </w:pPr>
  </w:style>
  <w:style w:type="character" w:styleId="PlaceholderText">
    <w:name w:val="Placeholder Text"/>
    <w:basedOn w:val="DefaultParagraphFont"/>
    <w:uiPriority w:val="99"/>
    <w:semiHidden/>
    <w:rsid w:val="007E2C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hemicalreview@apvm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apvm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vma.gov.au/node/5987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00782AAB515E47F68D0ED650F5E2ABDE" version="1.0.0">
  <systemFields>
    <field name="Objective-Id">
      <value order="0">A1826917</value>
    </field>
    <field name="Objective-Title">
      <value order="0">200629 Public submission coversheet</value>
    </field>
    <field name="Objective-Description">
      <value order="0"/>
    </field>
    <field name="Objective-CreationStamp">
      <value order="0">2020-06-29T02:14:33Z</value>
    </field>
    <field name="Objective-IsApproved">
      <value order="0">false</value>
    </field>
    <field name="Objective-IsPublished">
      <value order="0">false</value>
    </field>
    <field name="Objective-DatePublished">
      <value order="0"/>
    </field>
    <field name="Objective-ModificationStamp">
      <value order="0">2020-09-01T04:22:41Z</value>
    </field>
    <field name="Objective-Owner">
      <value order="0">Amy Elliott</value>
    </field>
    <field name="Objective-Path">
      <value order="0">APVMA:PUBLIC AFFAIRS AND COMMUNICATION:Public Affairs and Communication - Strategic Communications:Public Affairs and Communication - Strategic Communications:External communication:PAC - Strategic Communications - Public consultation submissions - 2020</value>
    </field>
    <field name="Objective-Parent">
      <value order="0">PAC - Strategic Communications - Public consultation submissions - 2020</value>
    </field>
    <field name="Objective-State">
      <value order="0">Being Edited</value>
    </field>
    <field name="Objective-VersionId">
      <value order="0">vA2917881</value>
    </field>
    <field name="Objective-Version">
      <value order="0">0.19</value>
    </field>
    <field name="Objective-VersionNumber">
      <value order="0">19</value>
    </field>
    <field name="Objective-VersionComment">
      <value order="0"/>
    </field>
    <field name="Objective-FileNumber">
      <value order="0">2020\14332</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3702</Characters>
  <Application>Microsoft Office Word</Application>
  <DocSecurity>0</DocSecurity>
  <Lines>30</Lines>
  <Paragraphs>8</Paragraphs>
  <ScaleCrop>false</ScaleCrop>
  <Company>APVMA</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submission coversheet</dc:title>
  <dc:subject/>
  <dc:creator>APVMA</dc:creator>
  <cp:keywords/>
  <dc:description/>
  <cp:lastModifiedBy>Tina Gillespie | YOPX</cp:lastModifiedBy>
  <cp:revision>2</cp:revision>
  <dcterms:created xsi:type="dcterms:W3CDTF">2024-10-16T01:06:00Z</dcterms:created>
  <dcterms:modified xsi:type="dcterms:W3CDTF">2024-10-16T01:06:00Z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A1826917</vt:lpwstr>
  </property>
  <property fmtid="{D5CDD505-2E9C-101B-9397-08002B2CF9AE}" pid="4" name="Objective-Title">
    <vt:lpwstr>200629 Public submission coversheet</vt:lpwstr>
  </property>
  <property fmtid="{D5CDD505-2E9C-101B-9397-08002B2CF9AE}" pid="5" name="Objective-Description">
    <vt:lpwstr/>
  </property>
  <property fmtid="{D5CDD505-2E9C-101B-9397-08002B2CF9AE}" pid="6" name="Objective-CreationStamp">
    <vt:filetime>2020-06-29T04:17:43Z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2021-01-04T23:20:09Z</vt:filetime>
  </property>
  <property fmtid="{D5CDD505-2E9C-101B-9397-08002B2CF9AE}" pid="11" name="Objective-Owner">
    <vt:lpwstr>Amy Elliott</vt:lpwstr>
  </property>
  <property fmtid="{D5CDD505-2E9C-101B-9397-08002B2CF9AE}" pid="12" name="Objective-Path">
    <vt:lpwstr>APVMA:PUBLIC AFFAIRS AND COMMUNICATION:04 - Public Affairs and Communications - Engagement:01 - Engagement - Public Consultation and Campaigns - 2020-2025:00 - Administration:02 - Templates:</vt:lpwstr>
  </property>
  <property fmtid="{D5CDD505-2E9C-101B-9397-08002B2CF9AE}" pid="13" name="Objective-Parent">
    <vt:lpwstr>02 - Templates</vt:lpwstr>
  </property>
  <property fmtid="{D5CDD505-2E9C-101B-9397-08002B2CF9AE}" pid="14" name="Objective-State">
    <vt:lpwstr>Being Drafted</vt:lpwstr>
  </property>
  <property fmtid="{D5CDD505-2E9C-101B-9397-08002B2CF9AE}" pid="15" name="Objective-VersionId">
    <vt:lpwstr>vA2917881</vt:lpwstr>
  </property>
  <property fmtid="{D5CDD505-2E9C-101B-9397-08002B2CF9AE}" pid="16" name="Objective-Version">
    <vt:lpwstr>0.19</vt:lpwstr>
  </property>
  <property fmtid="{D5CDD505-2E9C-101B-9397-08002B2CF9AE}" pid="17" name="Objective-VersionNumber">
    <vt:r8>19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UNOFFICIAL</vt:lpwstr>
  </property>
  <property fmtid="{D5CDD505-2E9C-101B-9397-08002B2CF9AE}" pid="27" name="PM_Qualifier">
    <vt:lpwstr/>
  </property>
  <property fmtid="{D5CDD505-2E9C-101B-9397-08002B2CF9AE}" pid="28" name="PM_SecurityClassification">
    <vt:lpwstr>UNOFFICIAL</vt:lpwstr>
  </property>
  <property fmtid="{D5CDD505-2E9C-101B-9397-08002B2CF9AE}" pid="29" name="PM_InsertionValue">
    <vt:lpwstr>UNOFFICIAL</vt:lpwstr>
  </property>
  <property fmtid="{D5CDD505-2E9C-101B-9397-08002B2CF9AE}" pid="30" name="PM_Originating_FileId">
    <vt:lpwstr>F660BF029BE14CD786BE841EE96E5A51</vt:lpwstr>
  </property>
  <property fmtid="{D5CDD505-2E9C-101B-9397-08002B2CF9AE}" pid="31" name="PM_ProtectiveMarkingValue_Footer">
    <vt:lpwstr>UNOFFICIAL</vt:lpwstr>
  </property>
  <property fmtid="{D5CDD505-2E9C-101B-9397-08002B2CF9AE}" pid="32" name="PM_Originator_Hash_SHA1">
    <vt:lpwstr>842817C49940877CDD4FF1262DE666F4154E976A</vt:lpwstr>
  </property>
  <property fmtid="{D5CDD505-2E9C-101B-9397-08002B2CF9AE}" pid="33" name="PM_OriginationTimeStamp">
    <vt:lpwstr>2020-07-23T06:53:31Z</vt:lpwstr>
  </property>
  <property fmtid="{D5CDD505-2E9C-101B-9397-08002B2CF9AE}" pid="34" name="PM_ProtectiveMarkingValue_Header">
    <vt:lpwstr>UNOFFICIAL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877424E5CB796F0753B2278261974863</vt:lpwstr>
  </property>
  <property fmtid="{D5CDD505-2E9C-101B-9397-08002B2CF9AE}" pid="42" name="PM_Hash_Salt">
    <vt:lpwstr>9C7585194510AF03A51208A2930F05E1</vt:lpwstr>
  </property>
  <property fmtid="{D5CDD505-2E9C-101B-9397-08002B2CF9AE}" pid="43" name="PM_Hash_SHA1">
    <vt:lpwstr>7E134B6ACCEECA08D011C7CF20A83BA68D1FBE5A</vt:lpwstr>
  </property>
  <property fmtid="{D5CDD505-2E9C-101B-9397-08002B2CF9AE}" pid="44" name="PM_SecurityClassification_Prev">
    <vt:lpwstr>UNOFFICIAL</vt:lpwstr>
  </property>
  <property fmtid="{D5CDD505-2E9C-101B-9397-08002B2CF9AE}" pid="45" name="PM_Qualifier_Prev">
    <vt:lpwstr/>
  </property>
</Properties>
</file>